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03BC1B" w14:textId="2F5EB4DD" w:rsidR="0090114A" w:rsidRPr="006B6A9E" w:rsidRDefault="00915B8A" w:rsidP="0090114A">
      <w:pPr>
        <w:ind w:right="-560"/>
        <w:rPr>
          <w:rFonts w:cs="Arial"/>
          <w:b/>
          <w:sz w:val="24"/>
        </w:rPr>
      </w:pPr>
      <w:bookmarkStart w:id="0" w:name="_GoBack"/>
      <w:r>
        <w:rPr>
          <w:rFonts w:cs="Arial"/>
          <w:b/>
          <w:sz w:val="24"/>
        </w:rPr>
        <w:t>Ausbildungs</w:t>
      </w:r>
      <w:r w:rsidR="00FD017D">
        <w:rPr>
          <w:rFonts w:cs="Arial"/>
          <w:b/>
          <w:sz w:val="24"/>
        </w:rPr>
        <w:t>beginn</w:t>
      </w:r>
      <w:r>
        <w:rPr>
          <w:rFonts w:cs="Arial"/>
          <w:b/>
          <w:sz w:val="24"/>
        </w:rPr>
        <w:t xml:space="preserve"> bei Häfele</w:t>
      </w:r>
      <w:r w:rsidR="005623A3" w:rsidRPr="006B6A9E">
        <w:rPr>
          <w:rFonts w:cs="Arial"/>
          <w:b/>
          <w:sz w:val="24"/>
        </w:rPr>
        <w:t xml:space="preserve"> </w:t>
      </w:r>
    </w:p>
    <w:p w14:paraId="617479CD" w14:textId="36179AB6" w:rsidR="009A41EF" w:rsidRDefault="00FD017D">
      <w:pPr>
        <w:spacing w:before="120"/>
        <w:rPr>
          <w:rFonts w:cs="Arial"/>
          <w:b/>
          <w:sz w:val="36"/>
        </w:rPr>
      </w:pPr>
      <w:r>
        <w:rPr>
          <w:rFonts w:cs="Arial"/>
          <w:b/>
          <w:sz w:val="36"/>
        </w:rPr>
        <w:t>Youngsters starten in Branche mit Zukunftsperspektive</w:t>
      </w:r>
    </w:p>
    <w:p w14:paraId="22343DB6" w14:textId="77777777" w:rsidR="00915B8A" w:rsidRPr="006B6A9E" w:rsidRDefault="00915B8A">
      <w:pPr>
        <w:spacing w:before="120"/>
        <w:rPr>
          <w:rFonts w:cs="Arial"/>
          <w:b/>
          <w:sz w:val="24"/>
        </w:rPr>
      </w:pPr>
    </w:p>
    <w:p w14:paraId="76D35C89" w14:textId="7DE1CEE6" w:rsidR="00F5317D" w:rsidRDefault="00C615AC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6B6A9E">
        <w:rPr>
          <w:rFonts w:ascii="Arial" w:hAnsi="Arial" w:cs="Arial"/>
        </w:rPr>
        <w:t xml:space="preserve">Nagold – </w:t>
      </w:r>
      <w:r w:rsidR="00073C17" w:rsidRPr="00073C17">
        <w:rPr>
          <w:rFonts w:ascii="Arial" w:hAnsi="Arial" w:cs="Arial"/>
        </w:rPr>
        <w:t>26</w:t>
      </w:r>
      <w:r w:rsidRPr="00073C17">
        <w:rPr>
          <w:rFonts w:ascii="Arial" w:hAnsi="Arial" w:cs="Arial"/>
        </w:rPr>
        <w:t>.</w:t>
      </w:r>
      <w:r w:rsidRPr="006B6A9E">
        <w:rPr>
          <w:rFonts w:ascii="Arial" w:hAnsi="Arial" w:cs="Arial"/>
        </w:rPr>
        <w:t xml:space="preserve"> </w:t>
      </w:r>
      <w:r w:rsidR="00DE28FD">
        <w:rPr>
          <w:rFonts w:ascii="Arial" w:hAnsi="Arial" w:cs="Arial"/>
        </w:rPr>
        <w:t>September</w:t>
      </w:r>
      <w:r w:rsidRPr="006B6A9E">
        <w:rPr>
          <w:rFonts w:ascii="Arial" w:hAnsi="Arial" w:cs="Arial"/>
        </w:rPr>
        <w:t xml:space="preserve"> 2022</w:t>
      </w:r>
    </w:p>
    <w:p w14:paraId="683B8C61" w14:textId="77777777" w:rsidR="00F5317D" w:rsidRDefault="00F5317D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02978C28" w14:textId="3E574C8F" w:rsidR="00915B8A" w:rsidRPr="00F5317D" w:rsidRDefault="00915B8A" w:rsidP="00915B8A">
      <w:pPr>
        <w:pStyle w:val="FlietextHaefele-PR"/>
        <w:spacing w:line="261" w:lineRule="exact"/>
        <w:ind w:right="283"/>
        <w:rPr>
          <w:rFonts w:ascii="Arial" w:hAnsi="Arial" w:cs="Arial"/>
          <w:i/>
          <w:iCs/>
        </w:rPr>
      </w:pPr>
      <w:r w:rsidRPr="00F5317D">
        <w:rPr>
          <w:rFonts w:ascii="Arial" w:hAnsi="Arial" w:cs="Arial"/>
          <w:i/>
          <w:iCs/>
        </w:rPr>
        <w:t>Insgesamt 24 Auszubildende und Studierende haben Anfang September bei</w:t>
      </w:r>
      <w:r w:rsidR="00F5317D">
        <w:rPr>
          <w:rFonts w:ascii="Arial" w:hAnsi="Arial" w:cs="Arial"/>
          <w:i/>
          <w:iCs/>
        </w:rPr>
        <w:t xml:space="preserve"> Häfele, de</w:t>
      </w:r>
      <w:r w:rsidRPr="00F5317D">
        <w:rPr>
          <w:rFonts w:ascii="Arial" w:hAnsi="Arial" w:cs="Arial"/>
          <w:i/>
          <w:iCs/>
        </w:rPr>
        <w:t>m Nagolder Spezialist für intelligente Beschlagtechnik, Beleuchtung und elektronische Schließsysteme,</w:t>
      </w:r>
      <w:r w:rsidR="00F5317D">
        <w:rPr>
          <w:rFonts w:ascii="Arial" w:hAnsi="Arial" w:cs="Arial"/>
          <w:i/>
          <w:iCs/>
        </w:rPr>
        <w:t xml:space="preserve"> </w:t>
      </w:r>
      <w:r w:rsidRPr="00F5317D">
        <w:rPr>
          <w:rFonts w:ascii="Arial" w:hAnsi="Arial" w:cs="Arial"/>
          <w:i/>
          <w:iCs/>
        </w:rPr>
        <w:t xml:space="preserve">den ersten Schritt in eine eigenständige Zukunft gemacht. Sie kommen </w:t>
      </w:r>
      <w:r w:rsidR="00FB703B" w:rsidRPr="00F5317D">
        <w:rPr>
          <w:rFonts w:ascii="Arial" w:hAnsi="Arial" w:cs="Arial"/>
          <w:i/>
          <w:iCs/>
        </w:rPr>
        <w:t>nun</w:t>
      </w:r>
      <w:r w:rsidRPr="00F5317D">
        <w:rPr>
          <w:rFonts w:ascii="Arial" w:hAnsi="Arial" w:cs="Arial"/>
          <w:i/>
          <w:iCs/>
        </w:rPr>
        <w:t xml:space="preserve"> in den Genuss des breit gefächerten Bildungsangebots des familiengeführten Unternehmens. Häfele legt großen Wert darauf, seinen Nachwuchs von Anfang an bestmöglich zu fördern. Die jungen Leute </w:t>
      </w:r>
      <w:r w:rsidR="00FB703B" w:rsidRPr="00F5317D">
        <w:rPr>
          <w:rFonts w:ascii="Arial" w:hAnsi="Arial" w:cs="Arial"/>
          <w:i/>
          <w:iCs/>
        </w:rPr>
        <w:t>werden</w:t>
      </w:r>
      <w:r w:rsidRPr="00F5317D">
        <w:rPr>
          <w:rFonts w:ascii="Arial" w:hAnsi="Arial" w:cs="Arial"/>
          <w:i/>
          <w:iCs/>
        </w:rPr>
        <w:t xml:space="preserve"> intensive Einblicke in </w:t>
      </w:r>
      <w:r w:rsidR="00FB703B" w:rsidRPr="00F5317D">
        <w:rPr>
          <w:rFonts w:ascii="Arial" w:hAnsi="Arial" w:cs="Arial"/>
          <w:i/>
          <w:iCs/>
        </w:rPr>
        <w:t>das</w:t>
      </w:r>
      <w:r w:rsidRPr="00F5317D">
        <w:rPr>
          <w:rFonts w:ascii="Arial" w:hAnsi="Arial" w:cs="Arial"/>
          <w:i/>
          <w:iCs/>
        </w:rPr>
        <w:t xml:space="preserve"> Unternehmen mit etwa 8000 Mitarbeitern weltweit</w:t>
      </w:r>
      <w:r w:rsidR="00FB703B" w:rsidRPr="00F5317D">
        <w:rPr>
          <w:rFonts w:ascii="Arial" w:hAnsi="Arial" w:cs="Arial"/>
          <w:i/>
          <w:iCs/>
        </w:rPr>
        <w:t xml:space="preserve"> bekommen</w:t>
      </w:r>
      <w:r w:rsidRPr="00F5317D">
        <w:rPr>
          <w:rFonts w:ascii="Arial" w:hAnsi="Arial" w:cs="Arial"/>
          <w:i/>
          <w:iCs/>
        </w:rPr>
        <w:t>. Sie treffen bei Häfele aber auch Offenheit für neue, eigene Ideen.</w:t>
      </w:r>
    </w:p>
    <w:p w14:paraId="0AE886BE" w14:textId="77777777" w:rsidR="00915B8A" w:rsidRPr="00915B8A" w:rsidRDefault="00915B8A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4D01DB4" w14:textId="77777777" w:rsidR="005B088F" w:rsidRDefault="00671404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 w:cs="Arial"/>
        </w:rPr>
        <w:t>Das Unternehmen sichert einmal mehr</w:t>
      </w:r>
      <w:r w:rsidRPr="00915B8A">
        <w:rPr>
          <w:rFonts w:ascii="Arial" w:hAnsi="Arial" w:cs="Arial"/>
        </w:rPr>
        <w:t xml:space="preserve"> den nächsten Schritt in Richtung Zukunft</w:t>
      </w:r>
      <w:r>
        <w:rPr>
          <w:rFonts w:ascii="Arial" w:hAnsi="Arial" w:cs="Arial"/>
        </w:rPr>
        <w:t>:</w:t>
      </w:r>
      <w:r w:rsidRPr="00915B8A">
        <w:rPr>
          <w:rFonts w:ascii="Arial" w:hAnsi="Arial" w:cs="Arial"/>
        </w:rPr>
        <w:t xml:space="preserve"> </w:t>
      </w:r>
      <w:r w:rsidR="00915B8A" w:rsidRPr="00915B8A">
        <w:rPr>
          <w:rFonts w:ascii="Arial" w:hAnsi="Arial" w:cs="Arial"/>
        </w:rPr>
        <w:t>17 Newcomer als auszubildende Kaufleute im Groß- u</w:t>
      </w:r>
      <w:r w:rsidR="00915B8A">
        <w:rPr>
          <w:rFonts w:ascii="Arial" w:hAnsi="Arial" w:cs="Arial"/>
        </w:rPr>
        <w:t xml:space="preserve">nd </w:t>
      </w:r>
      <w:r w:rsidR="00915B8A" w:rsidRPr="00915B8A">
        <w:rPr>
          <w:rFonts w:ascii="Arial" w:hAnsi="Arial" w:cs="Arial"/>
        </w:rPr>
        <w:t xml:space="preserve">Außenhandelsmanagement, in der Lagerlogistik und als Kaufleute im E-Commerce haben Anfang September ihre Ausbildung </w:t>
      </w:r>
      <w:r w:rsidR="005B088F">
        <w:rPr>
          <w:rFonts w:ascii="Arial" w:hAnsi="Arial" w:cs="Arial"/>
        </w:rPr>
        <w:t xml:space="preserve">in der Hauptverwaltung in Nagold </w:t>
      </w:r>
      <w:r w:rsidR="00915B8A" w:rsidRPr="00915B8A">
        <w:rPr>
          <w:rFonts w:ascii="Arial" w:hAnsi="Arial" w:cs="Arial"/>
        </w:rPr>
        <w:t xml:space="preserve">begonnen. Sieben Studierende aus den Fachbereichen Betriebswirtschaftslehre und -handel, Wirtschaftsingenieurwesen und Informatik der Dualen Hochschule Baden-Württemberg (DHBW) starten </w:t>
      </w:r>
      <w:r w:rsidR="00CE5695">
        <w:rPr>
          <w:rFonts w:ascii="Arial" w:hAnsi="Arial" w:cs="Arial"/>
        </w:rPr>
        <w:t xml:space="preserve">zum 1. Oktober </w:t>
      </w:r>
      <w:r w:rsidR="00915B8A" w:rsidRPr="00915B8A">
        <w:rPr>
          <w:rFonts w:ascii="Arial" w:hAnsi="Arial" w:cs="Arial"/>
        </w:rPr>
        <w:t xml:space="preserve">ebenfalls in den studienbegleitenden, fachpraktischen Teil ihres Studiums. </w:t>
      </w:r>
      <w:r w:rsidR="005B088F">
        <w:rPr>
          <w:rFonts w:ascii="Arial" w:hAnsi="Arial" w:cs="Arial"/>
        </w:rPr>
        <w:t xml:space="preserve">Auch an vielen weiteren Standorten starten Nachwuchskräfte ihre berufliche Ausbildung in der Häfele Familie. </w:t>
      </w:r>
    </w:p>
    <w:p w14:paraId="1585E0F3" w14:textId="3E1ACA4F" w:rsidR="00915B8A" w:rsidRPr="00915B8A" w:rsidRDefault="00915B8A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915B8A">
        <w:rPr>
          <w:rFonts w:ascii="Arial" w:hAnsi="Arial" w:cs="Arial"/>
        </w:rPr>
        <w:t xml:space="preserve">Neben einem Einführungsseminar und Produkttrainings </w:t>
      </w:r>
      <w:r w:rsidR="00671404">
        <w:rPr>
          <w:rFonts w:ascii="Arial" w:hAnsi="Arial" w:cs="Arial"/>
        </w:rPr>
        <w:t>werden</w:t>
      </w:r>
      <w:r w:rsidRPr="00915B8A">
        <w:rPr>
          <w:rFonts w:ascii="Arial" w:hAnsi="Arial" w:cs="Arial"/>
        </w:rPr>
        <w:t xml:space="preserve"> die Häfele Youngsters alle Unternehmensbereiche </w:t>
      </w:r>
      <w:r w:rsidR="00B901DF">
        <w:rPr>
          <w:rFonts w:ascii="Arial" w:hAnsi="Arial" w:cs="Arial"/>
        </w:rPr>
        <w:t>kennenlernen</w:t>
      </w:r>
      <w:r w:rsidRPr="00915B8A">
        <w:rPr>
          <w:rFonts w:ascii="Arial" w:hAnsi="Arial" w:cs="Arial"/>
        </w:rPr>
        <w:t xml:space="preserve"> oder in Eigeninitiative innovative Projekte auf die Beine stellen. Vom ersten Tag im Unternehmen bis zur Prüfungsvorbereitung stehen ihnen erfahrene Spezialisten und Kollegen im Unternehmen zur Seite. </w:t>
      </w:r>
      <w:r w:rsidR="00B901DF">
        <w:rPr>
          <w:rFonts w:ascii="Arial" w:hAnsi="Arial" w:cs="Arial"/>
        </w:rPr>
        <w:t>Gleichzeitig</w:t>
      </w:r>
      <w:r w:rsidRPr="00915B8A">
        <w:rPr>
          <w:rFonts w:ascii="Arial" w:hAnsi="Arial" w:cs="Arial"/>
        </w:rPr>
        <w:t xml:space="preserve"> fördert Häfele auch ganz neue Wege des Lernens: So hatten die vorhergehende Auszubildenden- und Studierendenjahrgänge 2022 bereits erfolgreich ihre Online-Kompetenz unter Beweis gestellt - mit der von ihnen organisierten, digitalen Ausbildungsmesse NÄXT STEP und einem von Azubis und Studierenden gemeinsam entwickelten digitalen Praktikumsprogramm. </w:t>
      </w:r>
      <w:r w:rsidR="009E68A9">
        <w:rPr>
          <w:rFonts w:ascii="Arial" w:hAnsi="Arial" w:cs="Arial"/>
        </w:rPr>
        <w:t>Spannende Aussichten also für die Neuen im Team.</w:t>
      </w:r>
    </w:p>
    <w:p w14:paraId="4C137E0B" w14:textId="77777777" w:rsidR="00915B8A" w:rsidRPr="00915B8A" w:rsidRDefault="00915B8A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2D74A4C" w14:textId="6C6A2A0A" w:rsidR="00915B8A" w:rsidRDefault="00915B8A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915B8A">
        <w:rPr>
          <w:rFonts w:ascii="Arial" w:hAnsi="Arial" w:cs="Arial"/>
        </w:rPr>
        <w:t xml:space="preserve">Bruno Schanz, Leiter Personalentwicklung, </w:t>
      </w:r>
      <w:r w:rsidR="00B901DF">
        <w:rPr>
          <w:rFonts w:ascii="Arial" w:hAnsi="Arial" w:cs="Arial"/>
        </w:rPr>
        <w:t>betont</w:t>
      </w:r>
      <w:r w:rsidRPr="00915B8A">
        <w:rPr>
          <w:rFonts w:ascii="Arial" w:hAnsi="Arial" w:cs="Arial"/>
        </w:rPr>
        <w:t>: „Es ist uns ein Anliegen,</w:t>
      </w:r>
      <w:r>
        <w:rPr>
          <w:rFonts w:ascii="Arial" w:hAnsi="Arial" w:cs="Arial"/>
        </w:rPr>
        <w:t xml:space="preserve"> </w:t>
      </w:r>
      <w:r w:rsidR="00671404">
        <w:rPr>
          <w:rFonts w:ascii="Arial" w:hAnsi="Arial" w:cs="Arial"/>
        </w:rPr>
        <w:t>unsere neuen Azubis und Studierenden</w:t>
      </w:r>
      <w:r w:rsidRPr="00915B8A">
        <w:rPr>
          <w:rFonts w:ascii="Arial" w:hAnsi="Arial" w:cs="Arial"/>
        </w:rPr>
        <w:t xml:space="preserve"> auf</w:t>
      </w:r>
      <w:r w:rsidR="005B088F">
        <w:rPr>
          <w:rFonts w:ascii="Arial" w:hAnsi="Arial" w:cs="Arial"/>
        </w:rPr>
        <w:t xml:space="preserve"> ihrem ganz persönlichen Häfele </w:t>
      </w:r>
      <w:r w:rsidRPr="00915B8A">
        <w:rPr>
          <w:rFonts w:ascii="Arial" w:hAnsi="Arial" w:cs="Arial"/>
        </w:rPr>
        <w:t>Weg zu begleiten</w:t>
      </w:r>
      <w:r w:rsidR="00671404">
        <w:rPr>
          <w:rFonts w:ascii="Arial" w:hAnsi="Arial" w:cs="Arial"/>
        </w:rPr>
        <w:t xml:space="preserve"> und ihnen in</w:t>
      </w:r>
      <w:r w:rsidR="008D2734">
        <w:rPr>
          <w:rFonts w:ascii="Arial" w:hAnsi="Arial" w:cs="Arial"/>
        </w:rPr>
        <w:t xml:space="preserve"> allen Belangen</w:t>
      </w:r>
      <w:r w:rsidR="00671404">
        <w:rPr>
          <w:rFonts w:ascii="Arial" w:hAnsi="Arial" w:cs="Arial"/>
        </w:rPr>
        <w:t xml:space="preserve"> zur Seite zu stehen</w:t>
      </w:r>
      <w:r w:rsidRPr="00915B8A">
        <w:rPr>
          <w:rFonts w:ascii="Arial" w:hAnsi="Arial" w:cs="Arial"/>
        </w:rPr>
        <w:t xml:space="preserve">. Wir sind aber auch neugierig auf die </w:t>
      </w:r>
      <w:r w:rsidR="00133AE3">
        <w:rPr>
          <w:rFonts w:ascii="Arial" w:hAnsi="Arial" w:cs="Arial"/>
        </w:rPr>
        <w:t xml:space="preserve">Ideen und </w:t>
      </w:r>
      <w:r w:rsidRPr="00915B8A">
        <w:rPr>
          <w:rFonts w:ascii="Arial" w:hAnsi="Arial" w:cs="Arial"/>
        </w:rPr>
        <w:t>Vorstellungen der kommenden Häfele</w:t>
      </w:r>
      <w:r w:rsidR="005B088F">
        <w:rPr>
          <w:rFonts w:ascii="Arial" w:hAnsi="Arial" w:cs="Arial"/>
        </w:rPr>
        <w:t xml:space="preserve"> </w:t>
      </w:r>
      <w:r w:rsidRPr="00915B8A">
        <w:rPr>
          <w:rFonts w:ascii="Arial" w:hAnsi="Arial" w:cs="Arial"/>
        </w:rPr>
        <w:t xml:space="preserve">Generation. </w:t>
      </w:r>
      <w:r w:rsidR="008D2734">
        <w:rPr>
          <w:rFonts w:ascii="Arial" w:hAnsi="Arial" w:cs="Arial"/>
        </w:rPr>
        <w:t>So stellen wir sicher</w:t>
      </w:r>
      <w:r w:rsidRPr="00915B8A">
        <w:rPr>
          <w:rFonts w:ascii="Arial" w:hAnsi="Arial" w:cs="Arial"/>
        </w:rPr>
        <w:t>, dass wir unserer Verantwortung als</w:t>
      </w:r>
      <w:r w:rsidR="00133AE3">
        <w:rPr>
          <w:rFonts w:ascii="Arial" w:hAnsi="Arial" w:cs="Arial"/>
        </w:rPr>
        <w:t xml:space="preserve"> einer der</w:t>
      </w:r>
      <w:r w:rsidRPr="00915B8A">
        <w:rPr>
          <w:rFonts w:ascii="Arial" w:hAnsi="Arial" w:cs="Arial"/>
        </w:rPr>
        <w:t xml:space="preserve"> größte</w:t>
      </w:r>
      <w:r w:rsidR="00133AE3">
        <w:rPr>
          <w:rFonts w:ascii="Arial" w:hAnsi="Arial" w:cs="Arial"/>
        </w:rPr>
        <w:t>n</w:t>
      </w:r>
      <w:r w:rsidRPr="00915B8A">
        <w:rPr>
          <w:rFonts w:ascii="Arial" w:hAnsi="Arial" w:cs="Arial"/>
        </w:rPr>
        <w:t xml:space="preserve"> Arbeitgeber in </w:t>
      </w:r>
      <w:r w:rsidR="00133AE3">
        <w:rPr>
          <w:rFonts w:ascii="Arial" w:hAnsi="Arial" w:cs="Arial"/>
        </w:rPr>
        <w:t>der Region</w:t>
      </w:r>
      <w:r w:rsidRPr="00915B8A">
        <w:rPr>
          <w:rFonts w:ascii="Arial" w:hAnsi="Arial" w:cs="Arial"/>
        </w:rPr>
        <w:t xml:space="preserve"> gerecht werden und </w:t>
      </w:r>
      <w:r w:rsidR="00F5317D">
        <w:rPr>
          <w:rFonts w:ascii="Arial" w:hAnsi="Arial" w:cs="Arial"/>
        </w:rPr>
        <w:t xml:space="preserve">sich </w:t>
      </w:r>
      <w:r w:rsidRPr="00915B8A">
        <w:rPr>
          <w:rFonts w:ascii="Arial" w:hAnsi="Arial" w:cs="Arial"/>
        </w:rPr>
        <w:t xml:space="preserve">weiterhin viele interessierte junge Menschen für einen Berufsstart </w:t>
      </w:r>
      <w:r w:rsidR="005B088F">
        <w:rPr>
          <w:rFonts w:ascii="Arial" w:hAnsi="Arial" w:cs="Arial"/>
        </w:rPr>
        <w:t>in einer Branche mit vielfältigen Perspektiven entscheiden</w:t>
      </w:r>
      <w:r w:rsidRPr="00915B8A">
        <w:rPr>
          <w:rFonts w:ascii="Arial" w:hAnsi="Arial" w:cs="Arial"/>
        </w:rPr>
        <w:t>.“</w:t>
      </w:r>
    </w:p>
    <w:p w14:paraId="1846574C" w14:textId="77777777" w:rsidR="00915B8A" w:rsidRPr="00915B8A" w:rsidRDefault="00915B8A" w:rsidP="00915B8A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117E053" w14:textId="6E6085E4" w:rsidR="002D0052" w:rsidRDefault="00915B8A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915B8A">
        <w:rPr>
          <w:rFonts w:ascii="Arial" w:hAnsi="Arial" w:cs="Arial"/>
        </w:rPr>
        <w:t xml:space="preserve">Die Häfele Youngsters, die in den vergangenen Jahren ihre Ausbildung oder ein Studium begonnen haben, scheinen sich </w:t>
      </w:r>
      <w:r w:rsidR="00CE5695">
        <w:rPr>
          <w:rFonts w:ascii="Arial" w:hAnsi="Arial" w:cs="Arial"/>
        </w:rPr>
        <w:t>bei Häfele</w:t>
      </w:r>
      <w:r w:rsidRPr="00915B8A">
        <w:rPr>
          <w:rFonts w:ascii="Arial" w:hAnsi="Arial" w:cs="Arial"/>
        </w:rPr>
        <w:t xml:space="preserve"> jedenfalls rundum wohl zu fühlen: Das kann man </w:t>
      </w:r>
      <w:r w:rsidR="00BD3E62">
        <w:rPr>
          <w:rFonts w:ascii="Arial" w:hAnsi="Arial" w:cs="Arial"/>
        </w:rPr>
        <w:t xml:space="preserve">seit Januar 2022 </w:t>
      </w:r>
      <w:r w:rsidRPr="00915B8A">
        <w:rPr>
          <w:rFonts w:ascii="Arial" w:hAnsi="Arial" w:cs="Arial"/>
        </w:rPr>
        <w:t xml:space="preserve">unter anderem </w:t>
      </w:r>
      <w:r w:rsidR="00305D17">
        <w:rPr>
          <w:rFonts w:ascii="Arial" w:hAnsi="Arial" w:cs="Arial"/>
        </w:rPr>
        <w:t xml:space="preserve">auch </w:t>
      </w:r>
      <w:r w:rsidRPr="00915B8A">
        <w:rPr>
          <w:rFonts w:ascii="Arial" w:hAnsi="Arial" w:cs="Arial"/>
        </w:rPr>
        <w:t xml:space="preserve">auf ihrem eigenen Instagram-Kanal @haefele_youngsters in Kurzvideos, Bildern und unterhaltsamen Stories eindrucksvoll beobachten. Die Newcomer aus diesem Jahr werden </w:t>
      </w:r>
      <w:r>
        <w:rPr>
          <w:rFonts w:ascii="Arial" w:hAnsi="Arial" w:cs="Arial"/>
        </w:rPr>
        <w:t>diese Entwicklung</w:t>
      </w:r>
      <w:r w:rsidRPr="00915B8A">
        <w:rPr>
          <w:rFonts w:ascii="Arial" w:hAnsi="Arial" w:cs="Arial"/>
        </w:rPr>
        <w:t xml:space="preserve"> sicher weiter bereichern.</w:t>
      </w:r>
    </w:p>
    <w:bookmarkEnd w:id="0"/>
    <w:p w14:paraId="58A2F48D" w14:textId="7E8CA6DA" w:rsidR="00945211" w:rsidRDefault="00945211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667DD94B" w14:textId="77777777" w:rsidR="006B7EA9" w:rsidRDefault="006B7EA9" w:rsidP="00E8109D">
      <w:pPr>
        <w:pStyle w:val="FlietextHaefele-PR"/>
        <w:spacing w:line="261" w:lineRule="exact"/>
        <w:ind w:right="283"/>
        <w:outlineLvl w:val="0"/>
        <w:rPr>
          <w:rFonts w:ascii="Arial" w:hAnsi="Arial" w:cs="Arial"/>
        </w:rPr>
      </w:pPr>
    </w:p>
    <w:p w14:paraId="4F1A7FCB" w14:textId="4DD10371" w:rsidR="009A41EF" w:rsidRPr="006B6A9E" w:rsidRDefault="001C1B93" w:rsidP="00E8109D">
      <w:pPr>
        <w:pStyle w:val="FlietextHaefele-PR"/>
        <w:spacing w:line="261" w:lineRule="exact"/>
        <w:ind w:right="283"/>
        <w:outlineLvl w:val="0"/>
        <w:rPr>
          <w:rFonts w:ascii="Arial" w:hAnsi="Arial" w:cs="Arial"/>
          <w:b/>
        </w:rPr>
      </w:pPr>
      <w:r w:rsidRPr="006B6A9E">
        <w:rPr>
          <w:rFonts w:ascii="Arial" w:hAnsi="Arial" w:cs="Arial"/>
          <w:b/>
        </w:rPr>
        <w:t>Pressekontakt</w:t>
      </w:r>
      <w:r w:rsidR="009A41EF" w:rsidRPr="006B6A9E">
        <w:rPr>
          <w:rFonts w:ascii="Arial" w:hAnsi="Arial" w:cs="Arial"/>
          <w:b/>
        </w:rPr>
        <w:t xml:space="preserve"> </w:t>
      </w:r>
    </w:p>
    <w:p w14:paraId="5100A74E" w14:textId="2667B02C" w:rsidR="009A41EF" w:rsidRPr="006B6A9E" w:rsidRDefault="001C1B93" w:rsidP="00970279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6B6A9E">
        <w:rPr>
          <w:rFonts w:ascii="Arial" w:hAnsi="Arial" w:cs="Arial"/>
        </w:rPr>
        <w:t>Sarah Grünler</w:t>
      </w:r>
    </w:p>
    <w:p w14:paraId="211F30D5" w14:textId="4E7F6E73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6B6A9E">
        <w:rPr>
          <w:rFonts w:ascii="Arial" w:hAnsi="Arial" w:cs="Arial"/>
        </w:rPr>
        <w:t>Tel.: +49 7452 95-</w:t>
      </w:r>
      <w:r w:rsidR="001C1B93" w:rsidRPr="006B6A9E">
        <w:rPr>
          <w:rFonts w:ascii="Arial" w:hAnsi="Arial" w:cs="Arial"/>
        </w:rPr>
        <w:t>510</w:t>
      </w:r>
    </w:p>
    <w:p w14:paraId="44A11885" w14:textId="397BD95D" w:rsidR="009A41EF" w:rsidRPr="006B6A9E" w:rsidRDefault="009A41EF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  <w:r w:rsidRPr="006B6A9E">
        <w:rPr>
          <w:rFonts w:ascii="Arial" w:hAnsi="Arial" w:cs="Arial"/>
          <w:lang w:val="it-IT"/>
        </w:rPr>
        <w:t xml:space="preserve">E-Mail: </w:t>
      </w:r>
      <w:r w:rsidR="001C1B93" w:rsidRPr="006B6A9E">
        <w:rPr>
          <w:rFonts w:ascii="Arial" w:hAnsi="Arial" w:cs="Arial"/>
        </w:rPr>
        <w:t>sarah</w:t>
      </w:r>
      <w:r w:rsidR="00BE5F05" w:rsidRPr="006B6A9E">
        <w:rPr>
          <w:rFonts w:ascii="Arial" w:hAnsi="Arial" w:cs="Arial"/>
        </w:rPr>
        <w:t>.</w:t>
      </w:r>
      <w:r w:rsidR="001C1B93" w:rsidRPr="006B6A9E">
        <w:rPr>
          <w:rFonts w:ascii="Arial" w:hAnsi="Arial" w:cs="Arial"/>
        </w:rPr>
        <w:t>gruenler</w:t>
      </w:r>
      <w:r w:rsidRPr="006B6A9E">
        <w:rPr>
          <w:rFonts w:ascii="Arial" w:hAnsi="Arial" w:cs="Arial"/>
        </w:rPr>
        <w:t>@haefele.de</w:t>
      </w:r>
    </w:p>
    <w:p w14:paraId="3B6DF9A7" w14:textId="29EFE7AD" w:rsidR="00B635F3" w:rsidRPr="006B6A9E" w:rsidRDefault="00B635F3" w:rsidP="00E8109D">
      <w:pPr>
        <w:pStyle w:val="FlietextHaefele-PR"/>
        <w:spacing w:line="261" w:lineRule="exact"/>
        <w:ind w:right="283"/>
        <w:rPr>
          <w:rFonts w:ascii="Arial" w:hAnsi="Arial" w:cs="Arial"/>
        </w:rPr>
      </w:pPr>
    </w:p>
    <w:p w14:paraId="203BAEDA" w14:textId="64B89CC3" w:rsidR="00382896" w:rsidRPr="006B6A9E" w:rsidRDefault="00382896">
      <w:pPr>
        <w:suppressAutoHyphens w:val="0"/>
        <w:rPr>
          <w:rFonts w:eastAsia="Times" w:cs="Arial"/>
          <w:b/>
          <w:sz w:val="24"/>
        </w:rPr>
      </w:pPr>
    </w:p>
    <w:p w14:paraId="57D4BA48" w14:textId="189575D1" w:rsidR="00B635F3" w:rsidRDefault="00B635F3" w:rsidP="00B635F3">
      <w:pPr>
        <w:pStyle w:val="FlietextHaefele-PR"/>
        <w:spacing w:line="261" w:lineRule="exact"/>
        <w:ind w:right="283"/>
        <w:rPr>
          <w:rFonts w:ascii="Arial" w:hAnsi="Arial" w:cs="Arial"/>
          <w:b/>
        </w:rPr>
      </w:pPr>
      <w:r w:rsidRPr="006B6A9E">
        <w:rPr>
          <w:rFonts w:ascii="Arial" w:hAnsi="Arial" w:cs="Arial"/>
          <w:b/>
        </w:rPr>
        <w:t xml:space="preserve">Bildtext: </w:t>
      </w:r>
    </w:p>
    <w:p w14:paraId="5AC2A150" w14:textId="5A7E26D8" w:rsidR="00F83A39" w:rsidRPr="006B6A9E" w:rsidRDefault="004C56FB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 w:firstLine="3"/>
        <w:rPr>
          <w:rFonts w:ascii="Arial" w:hAnsi="Arial" w:cs="Arial"/>
        </w:rPr>
      </w:pPr>
      <w:r w:rsidRPr="004C56FB">
        <w:rPr>
          <w:rFonts w:ascii="Arial" w:hAnsi="Arial" w:cs="Arial"/>
        </w:rPr>
        <w:t>202209</w:t>
      </w:r>
      <w:r w:rsidR="00073C17">
        <w:rPr>
          <w:rFonts w:ascii="Arial" w:hAnsi="Arial" w:cs="Arial"/>
        </w:rPr>
        <w:t>26_fig1_Häfele-</w:t>
      </w:r>
      <w:r w:rsidRPr="004C56FB">
        <w:rPr>
          <w:rFonts w:ascii="Arial" w:hAnsi="Arial" w:cs="Arial"/>
        </w:rPr>
        <w:t>Azubi-Begruessungstag</w:t>
      </w:r>
      <w:r>
        <w:rPr>
          <w:rFonts w:ascii="Arial" w:hAnsi="Arial" w:cs="Arial"/>
        </w:rPr>
        <w:t>.</w:t>
      </w:r>
      <w:r w:rsidR="00F83A39" w:rsidRPr="006B6A9E">
        <w:rPr>
          <w:rFonts w:ascii="Arial" w:hAnsi="Arial" w:cs="Arial"/>
        </w:rPr>
        <w:t>jpg</w:t>
      </w:r>
    </w:p>
    <w:p w14:paraId="2F0604AC" w14:textId="77777777" w:rsidR="004C56FB" w:rsidRDefault="004C56FB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</w:p>
    <w:p w14:paraId="5568F9C2" w14:textId="13ABFAE2" w:rsidR="00B635F3" w:rsidRPr="006B6A9E" w:rsidRDefault="004128CD" w:rsidP="00F83A39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Starker Start: </w:t>
      </w:r>
      <w:r w:rsidR="00D038FA" w:rsidRPr="00D038FA">
        <w:rPr>
          <w:rFonts w:ascii="Arial" w:hAnsi="Arial" w:cs="Arial"/>
        </w:rPr>
        <w:t xml:space="preserve">Die neuen </w:t>
      </w:r>
      <w:r w:rsidR="00F5317D">
        <w:rPr>
          <w:rFonts w:ascii="Arial" w:hAnsi="Arial" w:cs="Arial"/>
        </w:rPr>
        <w:t>Auszubildenden</w:t>
      </w:r>
      <w:r w:rsidR="00D038FA" w:rsidRPr="00D038FA">
        <w:rPr>
          <w:rFonts w:ascii="Arial" w:hAnsi="Arial" w:cs="Arial"/>
        </w:rPr>
        <w:t xml:space="preserve"> und </w:t>
      </w:r>
      <w:r w:rsidR="00F5317D">
        <w:rPr>
          <w:rFonts w:ascii="Arial" w:hAnsi="Arial" w:cs="Arial"/>
        </w:rPr>
        <w:t>Studierenden</w:t>
      </w:r>
      <w:r w:rsidR="00D038FA" w:rsidRPr="00D038FA">
        <w:rPr>
          <w:rFonts w:ascii="Arial" w:hAnsi="Arial" w:cs="Arial"/>
        </w:rPr>
        <w:t xml:space="preserve"> von Häfele bei den gemeinsamen Einführungstagen </w:t>
      </w:r>
      <w:r w:rsidR="006B7EA9">
        <w:rPr>
          <w:rFonts w:ascii="Arial" w:hAnsi="Arial" w:cs="Arial"/>
        </w:rPr>
        <w:t xml:space="preserve">am Hauptsitz des Unternehmens </w:t>
      </w:r>
      <w:r w:rsidR="00D038FA" w:rsidRPr="00D038FA">
        <w:rPr>
          <w:rFonts w:ascii="Arial" w:hAnsi="Arial" w:cs="Arial"/>
        </w:rPr>
        <w:t>in Nagold.</w:t>
      </w:r>
    </w:p>
    <w:p w14:paraId="6B9B6A5B" w14:textId="4B3B9948" w:rsidR="00014495" w:rsidRPr="006B6A9E" w:rsidRDefault="00014495" w:rsidP="0001449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A5A5A"/>
          <w:sz w:val="21"/>
          <w:szCs w:val="21"/>
        </w:rPr>
      </w:pPr>
      <w:r w:rsidRPr="006B6A9E">
        <w:rPr>
          <w:rFonts w:ascii="Arial" w:hAnsi="Arial" w:cs="Arial"/>
          <w:color w:val="5A5A5A"/>
          <w:sz w:val="21"/>
          <w:szCs w:val="21"/>
        </w:rPr>
        <w:t> </w:t>
      </w:r>
    </w:p>
    <w:p w14:paraId="4224F29A" w14:textId="707C1250" w:rsidR="0009446B" w:rsidRPr="006B6A9E" w:rsidRDefault="009A41EF" w:rsidP="004C56FB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3"/>
        <w:outlineLvl w:val="0"/>
        <w:rPr>
          <w:rFonts w:ascii="Arial" w:hAnsi="Arial" w:cs="Arial"/>
        </w:rPr>
      </w:pPr>
      <w:r w:rsidRPr="006B6A9E">
        <w:rPr>
          <w:rFonts w:ascii="Arial" w:hAnsi="Arial" w:cs="Arial"/>
        </w:rPr>
        <w:t>Foto: Häfele</w:t>
      </w:r>
    </w:p>
    <w:p w14:paraId="34F618D7" w14:textId="088674A9" w:rsidR="009C2466" w:rsidRPr="006B6A9E" w:rsidRDefault="009C2466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</w:rPr>
      </w:pPr>
    </w:p>
    <w:p w14:paraId="0C92D830" w14:textId="1FC425FE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297AAB1" w14:textId="77777777" w:rsidR="000C16B0" w:rsidRPr="006B6A9E" w:rsidRDefault="000C16B0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37DC15B1" w14:textId="68230585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  <w:r w:rsidRPr="006B6A9E">
        <w:rPr>
          <w:rFonts w:eastAsia="Calibri" w:cs="Arial"/>
          <w:b/>
          <w:bCs/>
          <w:color w:val="000000"/>
          <w:sz w:val="16"/>
          <w:szCs w:val="16"/>
        </w:rPr>
        <w:t>Über Häfele</w:t>
      </w:r>
    </w:p>
    <w:p w14:paraId="3F60EEF4" w14:textId="77777777" w:rsidR="001C1B93" w:rsidRPr="006B6A9E" w:rsidRDefault="001C1B93" w:rsidP="009C2466">
      <w:pPr>
        <w:ind w:right="-1703"/>
        <w:rPr>
          <w:rFonts w:eastAsia="Calibri" w:cs="Arial"/>
          <w:b/>
          <w:bCs/>
          <w:color w:val="000000"/>
          <w:sz w:val="16"/>
          <w:szCs w:val="16"/>
        </w:rPr>
      </w:pPr>
    </w:p>
    <w:p w14:paraId="251AFABB" w14:textId="49D6BE1E" w:rsidR="009C2466" w:rsidRPr="006B6A9E" w:rsidRDefault="009C2466" w:rsidP="009C2466">
      <w:pPr>
        <w:ind w:right="-1703"/>
        <w:rPr>
          <w:rFonts w:eastAsia="Calibri" w:cs="Arial"/>
          <w:color w:val="000000"/>
          <w:sz w:val="16"/>
          <w:szCs w:val="16"/>
        </w:rPr>
      </w:pPr>
      <w:r w:rsidRPr="006B6A9E">
        <w:rPr>
          <w:rFonts w:eastAsia="Calibri" w:cs="Arial"/>
          <w:bCs/>
          <w:color w:val="000000"/>
          <w:sz w:val="16"/>
          <w:szCs w:val="16"/>
        </w:rPr>
        <w:t>Häfele</w:t>
      </w:r>
      <w:r w:rsidRPr="006B6A9E">
        <w:rPr>
          <w:rFonts w:eastAsia="Calibri" w:cs="Arial"/>
          <w:color w:val="000000"/>
          <w:sz w:val="16"/>
          <w:szCs w:val="16"/>
        </w:rPr>
        <w:t xml:space="preserve"> ist eine international aufgestellte Unternehmensgruppe mit Hauptsitz in Nagold, Deutschland. Das Familienunternehmen wurde 1923 gegründet und bedient heute in über </w:t>
      </w:r>
      <w:r w:rsidRPr="006B6A9E">
        <w:rPr>
          <w:rFonts w:eastAsia="Calibri" w:cs="Arial"/>
          <w:sz w:val="16"/>
          <w:szCs w:val="16"/>
        </w:rPr>
        <w:t>150</w:t>
      </w:r>
      <w:r w:rsidRPr="006B6A9E">
        <w:rPr>
          <w:rFonts w:eastAsia="Calibri" w:cs="Arial"/>
          <w:color w:val="000000"/>
          <w:sz w:val="16"/>
          <w:szCs w:val="16"/>
        </w:rPr>
        <w:t xml:space="preserve"> Ländern weltweit die Möbelindustrie, Architekten, Planer, das Handwerk und den Handel mit Möbel- und Baubeschlägen, elektronischen Schließsystemen und </w:t>
      </w:r>
      <w:r w:rsidRPr="006B6A9E">
        <w:rPr>
          <w:rFonts w:eastAsia="Calibri" w:cs="Arial"/>
          <w:sz w:val="16"/>
          <w:szCs w:val="16"/>
        </w:rPr>
        <w:t>LED-Licht</w:t>
      </w:r>
      <w:r w:rsidRPr="006B6A9E">
        <w:rPr>
          <w:rFonts w:eastAsia="Calibri" w:cs="Arial"/>
          <w:color w:val="000000"/>
          <w:sz w:val="16"/>
          <w:szCs w:val="16"/>
        </w:rPr>
        <w:t>. Häfele entwickelt und produziert in Deutschland und Ungarn. Im Geschäftsjahr 202</w:t>
      </w:r>
      <w:r w:rsidR="00A36731" w:rsidRPr="006B6A9E">
        <w:rPr>
          <w:rFonts w:eastAsia="Calibri" w:cs="Arial"/>
          <w:color w:val="000000"/>
          <w:sz w:val="16"/>
          <w:szCs w:val="16"/>
        </w:rPr>
        <w:t>1</w:t>
      </w:r>
      <w:r w:rsidRPr="006B6A9E">
        <w:rPr>
          <w:rFonts w:eastAsia="Calibri" w:cs="Arial"/>
          <w:color w:val="000000"/>
          <w:sz w:val="16"/>
          <w:szCs w:val="16"/>
        </w:rPr>
        <w:t xml:space="preserve"> erzielte die Häfele Gruppe bei einem </w:t>
      </w:r>
      <w:r w:rsidRPr="006B6A9E">
        <w:rPr>
          <w:rFonts w:eastAsia="Calibri" w:cs="Arial"/>
          <w:sz w:val="16"/>
          <w:szCs w:val="16"/>
        </w:rPr>
        <w:t xml:space="preserve">Exportanteil von </w:t>
      </w:r>
      <w:r w:rsidR="009B18ED" w:rsidRPr="006B6A9E">
        <w:rPr>
          <w:rFonts w:eastAsia="Calibri" w:cs="Arial"/>
          <w:sz w:val="16"/>
          <w:szCs w:val="16"/>
        </w:rPr>
        <w:t>79</w:t>
      </w:r>
      <w:r w:rsidRPr="006B6A9E">
        <w:rPr>
          <w:rFonts w:eastAsia="Calibri" w:cs="Arial"/>
          <w:sz w:val="16"/>
          <w:szCs w:val="16"/>
        </w:rPr>
        <w:t xml:space="preserve">% mit </w:t>
      </w:r>
      <w:r w:rsidR="009B18ED" w:rsidRPr="006B6A9E">
        <w:rPr>
          <w:rFonts w:eastAsia="Calibri" w:cs="Arial"/>
          <w:sz w:val="16"/>
          <w:szCs w:val="16"/>
        </w:rPr>
        <w:t>8000</w:t>
      </w:r>
      <w:r w:rsidRPr="006B6A9E">
        <w:rPr>
          <w:rFonts w:eastAsia="Calibri" w:cs="Arial"/>
          <w:sz w:val="16"/>
          <w:szCs w:val="16"/>
        </w:rPr>
        <w:t xml:space="preserve"> Mitarbeiter</w:t>
      </w:r>
      <w:r w:rsidR="009B18ED" w:rsidRPr="006B6A9E">
        <w:rPr>
          <w:rFonts w:eastAsia="Calibri" w:cs="Arial"/>
          <w:sz w:val="16"/>
          <w:szCs w:val="16"/>
        </w:rPr>
        <w:t>Innen</w:t>
      </w:r>
      <w:r w:rsidRPr="006B6A9E">
        <w:rPr>
          <w:rFonts w:eastAsia="Calibri" w:cs="Arial"/>
          <w:sz w:val="16"/>
          <w:szCs w:val="16"/>
        </w:rPr>
        <w:t xml:space="preserve">, </w:t>
      </w:r>
      <w:r w:rsidR="00FA1036" w:rsidRPr="006B6A9E">
        <w:rPr>
          <w:rFonts w:eastAsia="Calibri" w:cs="Arial"/>
          <w:sz w:val="16"/>
          <w:szCs w:val="16"/>
        </w:rPr>
        <w:t>38</w:t>
      </w:r>
      <w:r w:rsidRPr="006B6A9E">
        <w:rPr>
          <w:rFonts w:eastAsia="Calibri" w:cs="Arial"/>
          <w:sz w:val="16"/>
          <w:szCs w:val="16"/>
        </w:rPr>
        <w:t xml:space="preserve"> </w:t>
      </w:r>
      <w:r w:rsidRPr="006B6A9E">
        <w:rPr>
          <w:rFonts w:eastAsia="Calibri" w:cs="Arial"/>
          <w:color w:val="000000"/>
          <w:sz w:val="16"/>
          <w:szCs w:val="16"/>
        </w:rPr>
        <w:t>Tochterunternehmen und zahlreichen weiteren Vertretungen weltweit einen Umsatz von 1,</w:t>
      </w:r>
      <w:r w:rsidR="00A36731" w:rsidRPr="006B6A9E">
        <w:rPr>
          <w:rFonts w:eastAsia="Calibri" w:cs="Arial"/>
          <w:color w:val="000000"/>
          <w:sz w:val="16"/>
          <w:szCs w:val="16"/>
        </w:rPr>
        <w:t>7</w:t>
      </w:r>
      <w:r w:rsidRPr="006B6A9E">
        <w:rPr>
          <w:rFonts w:eastAsia="Calibri" w:cs="Arial"/>
          <w:color w:val="000000"/>
          <w:sz w:val="16"/>
          <w:szCs w:val="16"/>
        </w:rPr>
        <w:t xml:space="preserve"> Mrd. Euro.</w:t>
      </w:r>
    </w:p>
    <w:p w14:paraId="4E486EC6" w14:textId="18781BCE" w:rsidR="00495BFD" w:rsidRPr="006B6A9E" w:rsidRDefault="00495BFD" w:rsidP="00495BFD">
      <w:pPr>
        <w:spacing w:before="120"/>
        <w:ind w:right="-1701"/>
        <w:rPr>
          <w:rFonts w:eastAsia="Calibri" w:cs="Arial"/>
          <w:color w:val="000000"/>
          <w:sz w:val="16"/>
          <w:szCs w:val="16"/>
        </w:rPr>
      </w:pPr>
      <w:r w:rsidRPr="006B6A9E">
        <w:rPr>
          <w:rFonts w:eastAsia="Calibri" w:cs="Arial"/>
          <w:color w:val="000000"/>
          <w:sz w:val="16"/>
          <w:szCs w:val="16"/>
        </w:rPr>
        <w:t>Weitere Informationen unter www.haefele.de</w:t>
      </w:r>
    </w:p>
    <w:p w14:paraId="3828F1F1" w14:textId="344CFE49" w:rsidR="002A1E6A" w:rsidRPr="006B6A9E" w:rsidRDefault="002A1E6A" w:rsidP="009C2466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284"/>
        <w:outlineLvl w:val="0"/>
        <w:rPr>
          <w:rFonts w:ascii="Arial" w:hAnsi="Arial" w:cs="Arial"/>
          <w:sz w:val="28"/>
          <w:szCs w:val="28"/>
        </w:rPr>
      </w:pPr>
    </w:p>
    <w:sectPr w:rsidR="002A1E6A" w:rsidRPr="006B6A9E" w:rsidSect="00945211">
      <w:headerReference w:type="even" r:id="rId8"/>
      <w:headerReference w:type="default" r:id="rId9"/>
      <w:footerReference w:type="default" r:id="rId10"/>
      <w:headerReference w:type="first" r:id="rId11"/>
      <w:pgSz w:w="11905" w:h="16837" w:code="9"/>
      <w:pgMar w:top="1701" w:right="2835" w:bottom="1843" w:left="1418" w:header="720" w:footer="5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ABCB" w14:textId="77777777" w:rsidR="00866A63" w:rsidRDefault="00866A63">
      <w:r>
        <w:separator/>
      </w:r>
    </w:p>
  </w:endnote>
  <w:endnote w:type="continuationSeparator" w:id="0">
    <w:p w14:paraId="3523BF5F" w14:textId="77777777" w:rsidR="00866A63" w:rsidRDefault="0086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5CA3" w14:textId="77777777" w:rsidR="005F0B35" w:rsidRDefault="005F0B35">
    <w:pPr>
      <w:rPr>
        <w:rFonts w:ascii="Helvetica" w:hAnsi="Helvetica"/>
      </w:rPr>
    </w:pPr>
  </w:p>
  <w:p w14:paraId="4F976DF8" w14:textId="0549C3EA" w:rsidR="005F0B35" w:rsidRPr="00D14796" w:rsidRDefault="005F0B35" w:rsidP="00A55255">
    <w:pPr>
      <w:ind w:right="-1703"/>
      <w:rPr>
        <w:sz w:val="17"/>
        <w:lang w:val="en-US"/>
      </w:rPr>
    </w:pPr>
    <w:r w:rsidRPr="00815CBF">
      <w:rPr>
        <w:b/>
        <w:sz w:val="17"/>
        <w:lang w:val="en-US"/>
      </w:rPr>
      <w:t xml:space="preserve">Häfele </w:t>
    </w:r>
    <w:r w:rsidR="00815CBF" w:rsidRPr="00815CBF">
      <w:rPr>
        <w:b/>
        <w:sz w:val="17"/>
        <w:lang w:val="en-US"/>
      </w:rPr>
      <w:t>SE</w:t>
    </w:r>
    <w:r w:rsidRPr="00815CBF">
      <w:rPr>
        <w:b/>
        <w:sz w:val="17"/>
        <w:lang w:val="en-US"/>
      </w:rPr>
      <w:t xml:space="preserve"> &amp; Co KG</w:t>
    </w:r>
    <w:r w:rsidRPr="00815CBF">
      <w:rPr>
        <w:sz w:val="17"/>
        <w:lang w:val="en-US"/>
      </w:rPr>
      <w:t xml:space="preserve"> ∙ Postfach 1237 ∙ D-72192 Nagold ∙ Phone +49 7452 950  </w:t>
    </w:r>
    <w:r w:rsidRPr="00D14796">
      <w:rPr>
        <w:sz w:val="17"/>
        <w:lang w:val="en-US"/>
      </w:rPr>
      <w:t>info@haefele.de ∙ www.hafele.com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DB61" w14:textId="77777777" w:rsidR="00866A63" w:rsidRDefault="00866A63">
      <w:r>
        <w:separator/>
      </w:r>
    </w:p>
  </w:footnote>
  <w:footnote w:type="continuationSeparator" w:id="0">
    <w:p w14:paraId="64E8C00D" w14:textId="77777777" w:rsidR="00866A63" w:rsidRDefault="0086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846B" w14:textId="77777777" w:rsidR="00FD6B37" w:rsidRDefault="00FD6B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90A0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3681F702" w14:textId="77777777" w:rsidR="005F0B35" w:rsidRDefault="005F0B35">
    <w:pPr>
      <w:tabs>
        <w:tab w:val="left" w:pos="8343"/>
      </w:tabs>
      <w:ind w:right="-1703"/>
      <w:jc w:val="right"/>
      <w:rPr>
        <w:b/>
        <w:lang w:val="fr-FR"/>
      </w:rPr>
    </w:pPr>
    <w:r>
      <w:rPr>
        <w:b/>
        <w:noProof/>
        <w:lang w:eastAsia="de-DE"/>
      </w:rPr>
      <w:drawing>
        <wp:inline distT="0" distB="0" distL="0" distR="0" wp14:anchorId="771C3471" wp14:editId="1014BE76">
          <wp:extent cx="1924050" cy="3048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2EDDA00" w14:textId="77777777" w:rsidR="005F0B35" w:rsidRDefault="005F0B35">
    <w:pPr>
      <w:rPr>
        <w:b/>
        <w:lang w:val="fr-FR"/>
      </w:rPr>
    </w:pPr>
  </w:p>
  <w:p w14:paraId="69D0F668" w14:textId="77777777" w:rsidR="005F0B35" w:rsidRDefault="005F0B35">
    <w:pPr>
      <w:rPr>
        <w:b/>
        <w:color w:val="808080"/>
        <w:lang w:val="fr-FR"/>
      </w:rPr>
    </w:pPr>
  </w:p>
  <w:p w14:paraId="1089EDC5" w14:textId="77777777" w:rsidR="005F0B35" w:rsidRDefault="005F0B35">
    <w:pPr>
      <w:rPr>
        <w:b/>
        <w:color w:val="808080"/>
        <w:lang w:val="fr-FR"/>
      </w:rPr>
    </w:pPr>
  </w:p>
  <w:p w14:paraId="167346F5" w14:textId="77777777" w:rsidR="005F0B35" w:rsidRDefault="005F0B35">
    <w:pPr>
      <w:rPr>
        <w:b/>
        <w:lang w:val="fr-FR"/>
      </w:rPr>
    </w:pPr>
    <w:r>
      <w:rPr>
        <w:b/>
        <w:lang w:val="fr-FR"/>
      </w:rPr>
      <w:t>Presse-Information ∙ Press Release ∙ Information de Presse</w:t>
    </w:r>
  </w:p>
  <w:p w14:paraId="4671DEB1" w14:textId="33C4D844" w:rsidR="005F0B35" w:rsidRDefault="005F0B35">
    <w:pPr>
      <w:pStyle w:val="Kopfzeile"/>
      <w:ind w:right="-1703"/>
      <w:jc w:val="right"/>
      <w:rPr>
        <w:color w:val="808080"/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36C6E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A36C6E">
      <w:rPr>
        <w:noProof/>
        <w:sz w:val="16"/>
      </w:rPr>
      <w:t>2</w:t>
    </w:r>
    <w:r>
      <w:rPr>
        <w:sz w:val="16"/>
      </w:rPr>
      <w:fldChar w:fldCharType="end"/>
    </w:r>
  </w:p>
  <w:p w14:paraId="19790FCF" w14:textId="77777777" w:rsidR="005F0B35" w:rsidRDefault="005F0B35">
    <w:pPr>
      <w:pStyle w:val="Kopfzeile"/>
      <w:jc w:val="right"/>
      <w:rPr>
        <w:color w:val="808080"/>
        <w:sz w:val="16"/>
      </w:rPr>
    </w:pPr>
  </w:p>
  <w:p w14:paraId="54603411" w14:textId="77777777" w:rsidR="005F0B35" w:rsidRDefault="005F0B35">
    <w:pPr>
      <w:pStyle w:val="Kopfzeile"/>
      <w:jc w:val="right"/>
      <w:rPr>
        <w:color w:val="808080"/>
        <w:sz w:val="16"/>
      </w:rPr>
    </w:pPr>
  </w:p>
  <w:p w14:paraId="09BA4F0A" w14:textId="77777777" w:rsidR="005F0B35" w:rsidRDefault="005F0B35">
    <w:pPr>
      <w:pStyle w:val="Kopfzeile"/>
      <w:jc w:val="right"/>
      <w:rPr>
        <w:sz w:val="16"/>
      </w:rPr>
    </w:pPr>
  </w:p>
  <w:p w14:paraId="4B76E476" w14:textId="77777777" w:rsidR="005F0B35" w:rsidRDefault="005F0B35">
    <w:pPr>
      <w:pStyle w:val="Kopfzeile"/>
      <w:jc w:val="right"/>
      <w:rPr>
        <w:sz w:val="16"/>
      </w:rPr>
    </w:pPr>
  </w:p>
  <w:p w14:paraId="2B2754B1" w14:textId="77777777" w:rsidR="005F0B35" w:rsidRDefault="005F0B35">
    <w:pPr>
      <w:pStyle w:val="Kopfzeile"/>
      <w:jc w:val="right"/>
      <w:rPr>
        <w:sz w:val="16"/>
      </w:rPr>
    </w:pPr>
  </w:p>
  <w:p w14:paraId="1EE8CB44" w14:textId="77777777" w:rsidR="005F0B35" w:rsidRDefault="005F0B35">
    <w:pPr>
      <w:pStyle w:val="Kopfzeile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95A6" w14:textId="77777777" w:rsidR="00FD6B37" w:rsidRDefault="00FD6B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A2"/>
    <w:rsid w:val="00001F63"/>
    <w:rsid w:val="00014495"/>
    <w:rsid w:val="00016E94"/>
    <w:rsid w:val="0001710A"/>
    <w:rsid w:val="000171A2"/>
    <w:rsid w:val="000238E4"/>
    <w:rsid w:val="00024829"/>
    <w:rsid w:val="00033064"/>
    <w:rsid w:val="00047457"/>
    <w:rsid w:val="00052CBE"/>
    <w:rsid w:val="000601D7"/>
    <w:rsid w:val="000624FD"/>
    <w:rsid w:val="000723DC"/>
    <w:rsid w:val="00073C17"/>
    <w:rsid w:val="0007640B"/>
    <w:rsid w:val="00076C79"/>
    <w:rsid w:val="00083F70"/>
    <w:rsid w:val="00085794"/>
    <w:rsid w:val="0009446B"/>
    <w:rsid w:val="000955BB"/>
    <w:rsid w:val="00097252"/>
    <w:rsid w:val="000A021B"/>
    <w:rsid w:val="000A3E4C"/>
    <w:rsid w:val="000A7F66"/>
    <w:rsid w:val="000B2403"/>
    <w:rsid w:val="000B616D"/>
    <w:rsid w:val="000C16B0"/>
    <w:rsid w:val="000C4A7A"/>
    <w:rsid w:val="000D124C"/>
    <w:rsid w:val="000D2AC1"/>
    <w:rsid w:val="000D2E2D"/>
    <w:rsid w:val="000D323E"/>
    <w:rsid w:val="000D34FE"/>
    <w:rsid w:val="000E0EE7"/>
    <w:rsid w:val="000F071E"/>
    <w:rsid w:val="000F39E4"/>
    <w:rsid w:val="00111976"/>
    <w:rsid w:val="001165F1"/>
    <w:rsid w:val="001173C0"/>
    <w:rsid w:val="0012014C"/>
    <w:rsid w:val="00120B4D"/>
    <w:rsid w:val="00122417"/>
    <w:rsid w:val="00133AE3"/>
    <w:rsid w:val="00136338"/>
    <w:rsid w:val="00142362"/>
    <w:rsid w:val="001467F4"/>
    <w:rsid w:val="00150C36"/>
    <w:rsid w:val="0015178D"/>
    <w:rsid w:val="0015384D"/>
    <w:rsid w:val="0015625E"/>
    <w:rsid w:val="00165115"/>
    <w:rsid w:val="00170253"/>
    <w:rsid w:val="00177161"/>
    <w:rsid w:val="00181238"/>
    <w:rsid w:val="0018197E"/>
    <w:rsid w:val="00182CF1"/>
    <w:rsid w:val="001871A2"/>
    <w:rsid w:val="001941A3"/>
    <w:rsid w:val="00196940"/>
    <w:rsid w:val="001A6595"/>
    <w:rsid w:val="001B0245"/>
    <w:rsid w:val="001B0ADB"/>
    <w:rsid w:val="001C1B93"/>
    <w:rsid w:val="001C21B6"/>
    <w:rsid w:val="001C40AA"/>
    <w:rsid w:val="001C7809"/>
    <w:rsid w:val="001D2E48"/>
    <w:rsid w:val="001D6141"/>
    <w:rsid w:val="001E4931"/>
    <w:rsid w:val="001E531F"/>
    <w:rsid w:val="001E5A04"/>
    <w:rsid w:val="001F0111"/>
    <w:rsid w:val="001F20AD"/>
    <w:rsid w:val="001F4793"/>
    <w:rsid w:val="00204185"/>
    <w:rsid w:val="0020733B"/>
    <w:rsid w:val="002132F5"/>
    <w:rsid w:val="002146D5"/>
    <w:rsid w:val="002225CD"/>
    <w:rsid w:val="00231F6D"/>
    <w:rsid w:val="00232C0C"/>
    <w:rsid w:val="00250E8C"/>
    <w:rsid w:val="00252CF5"/>
    <w:rsid w:val="00263627"/>
    <w:rsid w:val="002672C9"/>
    <w:rsid w:val="002715FF"/>
    <w:rsid w:val="00275DD0"/>
    <w:rsid w:val="0028232C"/>
    <w:rsid w:val="00287259"/>
    <w:rsid w:val="00287880"/>
    <w:rsid w:val="00292919"/>
    <w:rsid w:val="00295347"/>
    <w:rsid w:val="002A1E6A"/>
    <w:rsid w:val="002A3724"/>
    <w:rsid w:val="002A74BC"/>
    <w:rsid w:val="002B40A5"/>
    <w:rsid w:val="002B50EE"/>
    <w:rsid w:val="002B7D59"/>
    <w:rsid w:val="002C35D2"/>
    <w:rsid w:val="002C66E9"/>
    <w:rsid w:val="002D0052"/>
    <w:rsid w:val="002D081B"/>
    <w:rsid w:val="002D7936"/>
    <w:rsid w:val="0030519A"/>
    <w:rsid w:val="00305D17"/>
    <w:rsid w:val="003071FB"/>
    <w:rsid w:val="0031277D"/>
    <w:rsid w:val="003161E4"/>
    <w:rsid w:val="00320F81"/>
    <w:rsid w:val="00323F91"/>
    <w:rsid w:val="00324442"/>
    <w:rsid w:val="00326598"/>
    <w:rsid w:val="003300FC"/>
    <w:rsid w:val="003410F4"/>
    <w:rsid w:val="003416D3"/>
    <w:rsid w:val="0034337F"/>
    <w:rsid w:val="00345990"/>
    <w:rsid w:val="00357F7E"/>
    <w:rsid w:val="0036138C"/>
    <w:rsid w:val="00361ACB"/>
    <w:rsid w:val="00370287"/>
    <w:rsid w:val="00370BD5"/>
    <w:rsid w:val="003717A8"/>
    <w:rsid w:val="003800A1"/>
    <w:rsid w:val="003803EB"/>
    <w:rsid w:val="00382896"/>
    <w:rsid w:val="003831EF"/>
    <w:rsid w:val="00387A1C"/>
    <w:rsid w:val="00390BB8"/>
    <w:rsid w:val="003951ED"/>
    <w:rsid w:val="003B5855"/>
    <w:rsid w:val="003C0CC6"/>
    <w:rsid w:val="003C229A"/>
    <w:rsid w:val="003C5233"/>
    <w:rsid w:val="003C58A9"/>
    <w:rsid w:val="003D1E68"/>
    <w:rsid w:val="003D355B"/>
    <w:rsid w:val="003D7B65"/>
    <w:rsid w:val="003E0D38"/>
    <w:rsid w:val="003E2777"/>
    <w:rsid w:val="003F377A"/>
    <w:rsid w:val="004049C2"/>
    <w:rsid w:val="00411756"/>
    <w:rsid w:val="00411CBF"/>
    <w:rsid w:val="004128CD"/>
    <w:rsid w:val="00413532"/>
    <w:rsid w:val="00417DE1"/>
    <w:rsid w:val="00417F72"/>
    <w:rsid w:val="0042267C"/>
    <w:rsid w:val="00427F32"/>
    <w:rsid w:val="00430835"/>
    <w:rsid w:val="004310E6"/>
    <w:rsid w:val="00431F19"/>
    <w:rsid w:val="00432B00"/>
    <w:rsid w:val="0043519A"/>
    <w:rsid w:val="0043655E"/>
    <w:rsid w:val="004401B8"/>
    <w:rsid w:val="00454631"/>
    <w:rsid w:val="00462879"/>
    <w:rsid w:val="004675F5"/>
    <w:rsid w:val="00470A98"/>
    <w:rsid w:val="004715E8"/>
    <w:rsid w:val="00476DA0"/>
    <w:rsid w:val="00487353"/>
    <w:rsid w:val="00493A05"/>
    <w:rsid w:val="00495BFD"/>
    <w:rsid w:val="004A5C02"/>
    <w:rsid w:val="004A64D0"/>
    <w:rsid w:val="004B029E"/>
    <w:rsid w:val="004B30BA"/>
    <w:rsid w:val="004B511C"/>
    <w:rsid w:val="004B7B3C"/>
    <w:rsid w:val="004C00E7"/>
    <w:rsid w:val="004C56FB"/>
    <w:rsid w:val="004C7734"/>
    <w:rsid w:val="004D2F50"/>
    <w:rsid w:val="004D3E01"/>
    <w:rsid w:val="004E0BB5"/>
    <w:rsid w:val="004E3500"/>
    <w:rsid w:val="004E4FAC"/>
    <w:rsid w:val="004E5D25"/>
    <w:rsid w:val="004F06C9"/>
    <w:rsid w:val="004F5EA7"/>
    <w:rsid w:val="00503BCA"/>
    <w:rsid w:val="00506774"/>
    <w:rsid w:val="00514BAD"/>
    <w:rsid w:val="005150F6"/>
    <w:rsid w:val="00516142"/>
    <w:rsid w:val="00520323"/>
    <w:rsid w:val="00522C8F"/>
    <w:rsid w:val="00534352"/>
    <w:rsid w:val="00540485"/>
    <w:rsid w:val="005433D3"/>
    <w:rsid w:val="00543F5B"/>
    <w:rsid w:val="005509D3"/>
    <w:rsid w:val="00554B1B"/>
    <w:rsid w:val="005623A3"/>
    <w:rsid w:val="005626F0"/>
    <w:rsid w:val="005630C3"/>
    <w:rsid w:val="00571B6F"/>
    <w:rsid w:val="00574E75"/>
    <w:rsid w:val="00583A97"/>
    <w:rsid w:val="005845CA"/>
    <w:rsid w:val="00584EA6"/>
    <w:rsid w:val="00586606"/>
    <w:rsid w:val="005922F5"/>
    <w:rsid w:val="00593226"/>
    <w:rsid w:val="005A0001"/>
    <w:rsid w:val="005A1E6E"/>
    <w:rsid w:val="005A214B"/>
    <w:rsid w:val="005B088F"/>
    <w:rsid w:val="005B3B31"/>
    <w:rsid w:val="005B6B5F"/>
    <w:rsid w:val="005C10A8"/>
    <w:rsid w:val="005C3660"/>
    <w:rsid w:val="005C37F6"/>
    <w:rsid w:val="005C741D"/>
    <w:rsid w:val="005C7E25"/>
    <w:rsid w:val="005D374C"/>
    <w:rsid w:val="005D3B41"/>
    <w:rsid w:val="005D76E8"/>
    <w:rsid w:val="005E1A8F"/>
    <w:rsid w:val="005F0B35"/>
    <w:rsid w:val="005F30E6"/>
    <w:rsid w:val="005F3BEF"/>
    <w:rsid w:val="005F4495"/>
    <w:rsid w:val="005F7526"/>
    <w:rsid w:val="006071A1"/>
    <w:rsid w:val="0061219D"/>
    <w:rsid w:val="006219FF"/>
    <w:rsid w:val="00621D4C"/>
    <w:rsid w:val="00632B73"/>
    <w:rsid w:val="006364D8"/>
    <w:rsid w:val="00640710"/>
    <w:rsid w:val="00644FFE"/>
    <w:rsid w:val="0064541F"/>
    <w:rsid w:val="00650006"/>
    <w:rsid w:val="00660DCE"/>
    <w:rsid w:val="0066600E"/>
    <w:rsid w:val="00666400"/>
    <w:rsid w:val="00670846"/>
    <w:rsid w:val="00671404"/>
    <w:rsid w:val="00673410"/>
    <w:rsid w:val="00673BC6"/>
    <w:rsid w:val="00674363"/>
    <w:rsid w:val="00676BE5"/>
    <w:rsid w:val="006806CD"/>
    <w:rsid w:val="00681BF1"/>
    <w:rsid w:val="00682D19"/>
    <w:rsid w:val="006957BD"/>
    <w:rsid w:val="00695D2B"/>
    <w:rsid w:val="00696C49"/>
    <w:rsid w:val="006A51F1"/>
    <w:rsid w:val="006A72D2"/>
    <w:rsid w:val="006B6A9E"/>
    <w:rsid w:val="006B7852"/>
    <w:rsid w:val="006B7EA9"/>
    <w:rsid w:val="006D12B2"/>
    <w:rsid w:val="006D6A16"/>
    <w:rsid w:val="006F0669"/>
    <w:rsid w:val="006F1EE8"/>
    <w:rsid w:val="006F2DE1"/>
    <w:rsid w:val="006F51E3"/>
    <w:rsid w:val="006F5E19"/>
    <w:rsid w:val="007018A9"/>
    <w:rsid w:val="00705BD6"/>
    <w:rsid w:val="0070693D"/>
    <w:rsid w:val="00713050"/>
    <w:rsid w:val="00717592"/>
    <w:rsid w:val="00720274"/>
    <w:rsid w:val="00725DD4"/>
    <w:rsid w:val="00726FC6"/>
    <w:rsid w:val="00727248"/>
    <w:rsid w:val="00732641"/>
    <w:rsid w:val="00734497"/>
    <w:rsid w:val="00736FA1"/>
    <w:rsid w:val="007415DC"/>
    <w:rsid w:val="0075307D"/>
    <w:rsid w:val="0075672E"/>
    <w:rsid w:val="007628BB"/>
    <w:rsid w:val="007666CB"/>
    <w:rsid w:val="00766ED2"/>
    <w:rsid w:val="00770481"/>
    <w:rsid w:val="00773A8F"/>
    <w:rsid w:val="0077479D"/>
    <w:rsid w:val="00781875"/>
    <w:rsid w:val="00794CC4"/>
    <w:rsid w:val="007A44DA"/>
    <w:rsid w:val="007A7CD7"/>
    <w:rsid w:val="007B353D"/>
    <w:rsid w:val="007B604F"/>
    <w:rsid w:val="007B7B94"/>
    <w:rsid w:val="007C393A"/>
    <w:rsid w:val="007D13AD"/>
    <w:rsid w:val="007E2764"/>
    <w:rsid w:val="007E4D6D"/>
    <w:rsid w:val="007E67D6"/>
    <w:rsid w:val="007F5B45"/>
    <w:rsid w:val="00803339"/>
    <w:rsid w:val="00804D92"/>
    <w:rsid w:val="008056EC"/>
    <w:rsid w:val="00814628"/>
    <w:rsid w:val="008153EC"/>
    <w:rsid w:val="00815CBF"/>
    <w:rsid w:val="008201C2"/>
    <w:rsid w:val="008204D4"/>
    <w:rsid w:val="00824A82"/>
    <w:rsid w:val="00830933"/>
    <w:rsid w:val="00833199"/>
    <w:rsid w:val="008454D4"/>
    <w:rsid w:val="00850690"/>
    <w:rsid w:val="00851DA2"/>
    <w:rsid w:val="00856A26"/>
    <w:rsid w:val="00861BF6"/>
    <w:rsid w:val="008665D9"/>
    <w:rsid w:val="00866A63"/>
    <w:rsid w:val="00867A2E"/>
    <w:rsid w:val="00873E08"/>
    <w:rsid w:val="008755C2"/>
    <w:rsid w:val="00881C94"/>
    <w:rsid w:val="00882D8D"/>
    <w:rsid w:val="008846FE"/>
    <w:rsid w:val="008878B3"/>
    <w:rsid w:val="008A2637"/>
    <w:rsid w:val="008A4465"/>
    <w:rsid w:val="008B07D1"/>
    <w:rsid w:val="008B51FA"/>
    <w:rsid w:val="008B609A"/>
    <w:rsid w:val="008B7018"/>
    <w:rsid w:val="008B7686"/>
    <w:rsid w:val="008C07D3"/>
    <w:rsid w:val="008C15D9"/>
    <w:rsid w:val="008D2734"/>
    <w:rsid w:val="008D3D2C"/>
    <w:rsid w:val="008D4925"/>
    <w:rsid w:val="008F5B35"/>
    <w:rsid w:val="0090114A"/>
    <w:rsid w:val="00910460"/>
    <w:rsid w:val="00915B8A"/>
    <w:rsid w:val="00920836"/>
    <w:rsid w:val="00920D91"/>
    <w:rsid w:val="00923BCF"/>
    <w:rsid w:val="00923F06"/>
    <w:rsid w:val="009304F6"/>
    <w:rsid w:val="00931E2C"/>
    <w:rsid w:val="00935E02"/>
    <w:rsid w:val="00937284"/>
    <w:rsid w:val="00940B4B"/>
    <w:rsid w:val="00945211"/>
    <w:rsid w:val="00952A58"/>
    <w:rsid w:val="009563BA"/>
    <w:rsid w:val="00961781"/>
    <w:rsid w:val="00963F2C"/>
    <w:rsid w:val="00970279"/>
    <w:rsid w:val="00972C29"/>
    <w:rsid w:val="00974302"/>
    <w:rsid w:val="009744AC"/>
    <w:rsid w:val="009751ED"/>
    <w:rsid w:val="009755A7"/>
    <w:rsid w:val="0098507F"/>
    <w:rsid w:val="0098571B"/>
    <w:rsid w:val="009862E8"/>
    <w:rsid w:val="0099163F"/>
    <w:rsid w:val="0099622B"/>
    <w:rsid w:val="009A0C0F"/>
    <w:rsid w:val="009A41EF"/>
    <w:rsid w:val="009B18ED"/>
    <w:rsid w:val="009B260C"/>
    <w:rsid w:val="009B29F9"/>
    <w:rsid w:val="009B4BB3"/>
    <w:rsid w:val="009B6D94"/>
    <w:rsid w:val="009B6F00"/>
    <w:rsid w:val="009C030A"/>
    <w:rsid w:val="009C2466"/>
    <w:rsid w:val="009C257A"/>
    <w:rsid w:val="009C3EA2"/>
    <w:rsid w:val="009D1A9B"/>
    <w:rsid w:val="009E2CBF"/>
    <w:rsid w:val="009E2F10"/>
    <w:rsid w:val="009E68A9"/>
    <w:rsid w:val="009E70FD"/>
    <w:rsid w:val="00A20F78"/>
    <w:rsid w:val="00A26282"/>
    <w:rsid w:val="00A312B4"/>
    <w:rsid w:val="00A36731"/>
    <w:rsid w:val="00A36771"/>
    <w:rsid w:val="00A36C6E"/>
    <w:rsid w:val="00A4215E"/>
    <w:rsid w:val="00A423F0"/>
    <w:rsid w:val="00A43ABC"/>
    <w:rsid w:val="00A43FAF"/>
    <w:rsid w:val="00A55255"/>
    <w:rsid w:val="00A73305"/>
    <w:rsid w:val="00A848A3"/>
    <w:rsid w:val="00A84D48"/>
    <w:rsid w:val="00A86B32"/>
    <w:rsid w:val="00A9496F"/>
    <w:rsid w:val="00AA68BD"/>
    <w:rsid w:val="00AB1A18"/>
    <w:rsid w:val="00AC5401"/>
    <w:rsid w:val="00AC72AF"/>
    <w:rsid w:val="00AF02AB"/>
    <w:rsid w:val="00AF0809"/>
    <w:rsid w:val="00AF226C"/>
    <w:rsid w:val="00AF2D47"/>
    <w:rsid w:val="00AF3C12"/>
    <w:rsid w:val="00B12B47"/>
    <w:rsid w:val="00B14F26"/>
    <w:rsid w:val="00B228F4"/>
    <w:rsid w:val="00B22FF7"/>
    <w:rsid w:val="00B2616A"/>
    <w:rsid w:val="00B40FC0"/>
    <w:rsid w:val="00B51461"/>
    <w:rsid w:val="00B540A7"/>
    <w:rsid w:val="00B55B9E"/>
    <w:rsid w:val="00B63458"/>
    <w:rsid w:val="00B635F3"/>
    <w:rsid w:val="00B655FF"/>
    <w:rsid w:val="00B77F55"/>
    <w:rsid w:val="00B8242A"/>
    <w:rsid w:val="00B83A97"/>
    <w:rsid w:val="00B8758D"/>
    <w:rsid w:val="00B901DF"/>
    <w:rsid w:val="00B94890"/>
    <w:rsid w:val="00BA2688"/>
    <w:rsid w:val="00BA3FC9"/>
    <w:rsid w:val="00BA41A9"/>
    <w:rsid w:val="00BB2989"/>
    <w:rsid w:val="00BB5EEE"/>
    <w:rsid w:val="00BB6382"/>
    <w:rsid w:val="00BC0519"/>
    <w:rsid w:val="00BD2026"/>
    <w:rsid w:val="00BD3E62"/>
    <w:rsid w:val="00BD4D99"/>
    <w:rsid w:val="00BE5F05"/>
    <w:rsid w:val="00BE7D16"/>
    <w:rsid w:val="00C03817"/>
    <w:rsid w:val="00C03E42"/>
    <w:rsid w:val="00C174E0"/>
    <w:rsid w:val="00C22960"/>
    <w:rsid w:val="00C27A71"/>
    <w:rsid w:val="00C32516"/>
    <w:rsid w:val="00C3459A"/>
    <w:rsid w:val="00C36914"/>
    <w:rsid w:val="00C37E4B"/>
    <w:rsid w:val="00C52700"/>
    <w:rsid w:val="00C53D3B"/>
    <w:rsid w:val="00C554A7"/>
    <w:rsid w:val="00C57AEB"/>
    <w:rsid w:val="00C615AC"/>
    <w:rsid w:val="00C76C53"/>
    <w:rsid w:val="00C76F4B"/>
    <w:rsid w:val="00C779BE"/>
    <w:rsid w:val="00C83FE0"/>
    <w:rsid w:val="00CA1C77"/>
    <w:rsid w:val="00CA4B1A"/>
    <w:rsid w:val="00CB243F"/>
    <w:rsid w:val="00CB72C9"/>
    <w:rsid w:val="00CC25E1"/>
    <w:rsid w:val="00CC44E2"/>
    <w:rsid w:val="00CC535A"/>
    <w:rsid w:val="00CC55F6"/>
    <w:rsid w:val="00CC7FB1"/>
    <w:rsid w:val="00CD7BD4"/>
    <w:rsid w:val="00CE15FC"/>
    <w:rsid w:val="00CE481A"/>
    <w:rsid w:val="00CE5695"/>
    <w:rsid w:val="00CE59CE"/>
    <w:rsid w:val="00CE77D1"/>
    <w:rsid w:val="00CF2C9D"/>
    <w:rsid w:val="00D038FA"/>
    <w:rsid w:val="00D11E7E"/>
    <w:rsid w:val="00D11EA5"/>
    <w:rsid w:val="00D120B1"/>
    <w:rsid w:val="00D13B9C"/>
    <w:rsid w:val="00D14796"/>
    <w:rsid w:val="00D14E84"/>
    <w:rsid w:val="00D23FAF"/>
    <w:rsid w:val="00D3224D"/>
    <w:rsid w:val="00D32D05"/>
    <w:rsid w:val="00D3385A"/>
    <w:rsid w:val="00D443CF"/>
    <w:rsid w:val="00D52F2A"/>
    <w:rsid w:val="00D561AF"/>
    <w:rsid w:val="00D56D17"/>
    <w:rsid w:val="00D636D4"/>
    <w:rsid w:val="00D674BB"/>
    <w:rsid w:val="00D70793"/>
    <w:rsid w:val="00D716E0"/>
    <w:rsid w:val="00D73673"/>
    <w:rsid w:val="00D84881"/>
    <w:rsid w:val="00D86B85"/>
    <w:rsid w:val="00D8751B"/>
    <w:rsid w:val="00D87E83"/>
    <w:rsid w:val="00D87F0D"/>
    <w:rsid w:val="00D904C0"/>
    <w:rsid w:val="00D94E7B"/>
    <w:rsid w:val="00DA1404"/>
    <w:rsid w:val="00DA14AE"/>
    <w:rsid w:val="00DA7566"/>
    <w:rsid w:val="00DC1393"/>
    <w:rsid w:val="00DC1EB2"/>
    <w:rsid w:val="00DC5081"/>
    <w:rsid w:val="00DE28FD"/>
    <w:rsid w:val="00DF4EDC"/>
    <w:rsid w:val="00E02439"/>
    <w:rsid w:val="00E03D8F"/>
    <w:rsid w:val="00E04195"/>
    <w:rsid w:val="00E045EF"/>
    <w:rsid w:val="00E077DA"/>
    <w:rsid w:val="00E14833"/>
    <w:rsid w:val="00E271CA"/>
    <w:rsid w:val="00E27361"/>
    <w:rsid w:val="00E371CB"/>
    <w:rsid w:val="00E42129"/>
    <w:rsid w:val="00E432FE"/>
    <w:rsid w:val="00E44DE1"/>
    <w:rsid w:val="00E50467"/>
    <w:rsid w:val="00E55560"/>
    <w:rsid w:val="00E60554"/>
    <w:rsid w:val="00E7255C"/>
    <w:rsid w:val="00E72EF5"/>
    <w:rsid w:val="00E7427F"/>
    <w:rsid w:val="00E8109D"/>
    <w:rsid w:val="00E821C4"/>
    <w:rsid w:val="00E849B4"/>
    <w:rsid w:val="00EA014F"/>
    <w:rsid w:val="00EA0CF3"/>
    <w:rsid w:val="00EA1892"/>
    <w:rsid w:val="00EA24C5"/>
    <w:rsid w:val="00EA28D3"/>
    <w:rsid w:val="00EB7558"/>
    <w:rsid w:val="00EC5130"/>
    <w:rsid w:val="00EC72FA"/>
    <w:rsid w:val="00ED4EA7"/>
    <w:rsid w:val="00EE34AC"/>
    <w:rsid w:val="00EE5F6F"/>
    <w:rsid w:val="00F02719"/>
    <w:rsid w:val="00F11ED2"/>
    <w:rsid w:val="00F16C3C"/>
    <w:rsid w:val="00F210C9"/>
    <w:rsid w:val="00F2141E"/>
    <w:rsid w:val="00F221EE"/>
    <w:rsid w:val="00F231EF"/>
    <w:rsid w:val="00F27177"/>
    <w:rsid w:val="00F31512"/>
    <w:rsid w:val="00F35154"/>
    <w:rsid w:val="00F458DF"/>
    <w:rsid w:val="00F471CF"/>
    <w:rsid w:val="00F5283E"/>
    <w:rsid w:val="00F5317D"/>
    <w:rsid w:val="00F56026"/>
    <w:rsid w:val="00F56FDC"/>
    <w:rsid w:val="00F660FB"/>
    <w:rsid w:val="00F70067"/>
    <w:rsid w:val="00F80019"/>
    <w:rsid w:val="00F8248A"/>
    <w:rsid w:val="00F82A98"/>
    <w:rsid w:val="00F83A39"/>
    <w:rsid w:val="00F83DBF"/>
    <w:rsid w:val="00F840AE"/>
    <w:rsid w:val="00F846CD"/>
    <w:rsid w:val="00F8689F"/>
    <w:rsid w:val="00F87212"/>
    <w:rsid w:val="00F93FFF"/>
    <w:rsid w:val="00FA1036"/>
    <w:rsid w:val="00FA12F9"/>
    <w:rsid w:val="00FA1A2C"/>
    <w:rsid w:val="00FA7159"/>
    <w:rsid w:val="00FB703B"/>
    <w:rsid w:val="00FC2255"/>
    <w:rsid w:val="00FC24A6"/>
    <w:rsid w:val="00FD017D"/>
    <w:rsid w:val="00FD16B1"/>
    <w:rsid w:val="00FD49C5"/>
    <w:rsid w:val="00FD5552"/>
    <w:rsid w:val="00FD5766"/>
    <w:rsid w:val="00FD6B37"/>
    <w:rsid w:val="00FD6E64"/>
    <w:rsid w:val="00FD7B2C"/>
    <w:rsid w:val="00FE7F6E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3B9772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Tahoma"/>
      <w:sz w:val="28"/>
      <w:szCs w:val="28"/>
    </w:rPr>
  </w:style>
  <w:style w:type="paragraph" w:styleId="Textkrper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FlietextHaefele-PR">
    <w:name w:val="Fließtext Haefele-PR"/>
    <w:basedOn w:val="Standard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Hervorhebung">
    <w:name w:val="Emphasis"/>
    <w:uiPriority w:val="20"/>
    <w:qFormat/>
    <w:rsid w:val="004E0BB5"/>
    <w:rPr>
      <w:i/>
      <w:iCs/>
    </w:rPr>
  </w:style>
  <w:style w:type="paragraph" w:styleId="berarbeitung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5F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6B5F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5B6B5F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5B6B5F"/>
    <w:rPr>
      <w:rFonts w:ascii="Arial" w:hAnsi="Arial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5B6B5F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Fett">
    <w:name w:val="Strong"/>
    <w:basedOn w:val="Absatz-Standardschriftart"/>
    <w:uiPriority w:val="22"/>
    <w:qFormat/>
    <w:rsid w:val="005B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24C4-A8CD-47D7-A079-548F9580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4070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Koehler</dc:creator>
  <cp:lastModifiedBy>Gruenler, Sarah</cp:lastModifiedBy>
  <cp:revision>2</cp:revision>
  <cp:lastPrinted>2022-09-21T10:22:00Z</cp:lastPrinted>
  <dcterms:created xsi:type="dcterms:W3CDTF">2022-09-26T09:10:00Z</dcterms:created>
  <dcterms:modified xsi:type="dcterms:W3CDTF">2022-09-26T09:10:00Z</dcterms:modified>
</cp:coreProperties>
</file>