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B4C4" w14:textId="21DE7ECD" w:rsidR="006862AC" w:rsidRPr="000E10B8" w:rsidRDefault="000E10B8" w:rsidP="006862AC">
      <w:pPr>
        <w:rPr>
          <w:b/>
          <w:sz w:val="24"/>
        </w:rPr>
      </w:pPr>
      <w:r w:rsidRPr="000E10B8">
        <w:rPr>
          <w:b/>
          <w:sz w:val="24"/>
        </w:rPr>
        <w:t>Häfele Discoveries zum Anfassen</w:t>
      </w:r>
    </w:p>
    <w:p w14:paraId="5BB3A116" w14:textId="21ED2F58" w:rsidR="006862AC" w:rsidRPr="000E10B8" w:rsidRDefault="000E10B8" w:rsidP="0027151F">
      <w:pPr>
        <w:rPr>
          <w:b/>
          <w:sz w:val="36"/>
        </w:rPr>
      </w:pPr>
      <w:proofErr w:type="spellStart"/>
      <w:r w:rsidRPr="000E10B8">
        <w:rPr>
          <w:b/>
          <w:sz w:val="36"/>
        </w:rPr>
        <w:t>Interzum</w:t>
      </w:r>
      <w:proofErr w:type="spellEnd"/>
      <w:r w:rsidRPr="000E10B8">
        <w:rPr>
          <w:b/>
          <w:sz w:val="36"/>
        </w:rPr>
        <w:t xml:space="preserve"> Highlights auf Deutschland-Tour</w:t>
      </w:r>
    </w:p>
    <w:p w14:paraId="1537B9B0" w14:textId="77777777" w:rsidR="006862AC" w:rsidRPr="000E10B8" w:rsidRDefault="006862AC" w:rsidP="006862AC"/>
    <w:p w14:paraId="18D09397" w14:textId="6D5817C8" w:rsidR="000E10B8" w:rsidRPr="000E10B8" w:rsidRDefault="000E10B8" w:rsidP="00605F42">
      <w:pPr>
        <w:rPr>
          <w:rFonts w:ascii="Times" w:hAnsi="Times"/>
          <w:sz w:val="24"/>
        </w:rPr>
      </w:pPr>
      <w:r w:rsidRPr="000E10B8">
        <w:rPr>
          <w:rFonts w:ascii="Times" w:hAnsi="Times"/>
          <w:sz w:val="24"/>
        </w:rPr>
        <w:t xml:space="preserve">Häfele geht auf große „Discoveries“-Tour und bringt die </w:t>
      </w:r>
      <w:proofErr w:type="spellStart"/>
      <w:r w:rsidRPr="000E10B8">
        <w:rPr>
          <w:rFonts w:ascii="Times" w:hAnsi="Times"/>
          <w:sz w:val="24"/>
        </w:rPr>
        <w:t>Interzum</w:t>
      </w:r>
      <w:proofErr w:type="spellEnd"/>
      <w:r w:rsidRPr="000E10B8">
        <w:rPr>
          <w:rFonts w:ascii="Times" w:hAnsi="Times"/>
          <w:sz w:val="24"/>
        </w:rPr>
        <w:t xml:space="preserve">-Neuheiten 2021 deutschlandweit vor die Haustür seiner Partner aus Holzhandwerk und Möbelindustrie. An </w:t>
      </w:r>
      <w:r w:rsidR="001F6C6F">
        <w:rPr>
          <w:rFonts w:ascii="Times" w:hAnsi="Times"/>
          <w:sz w:val="24"/>
        </w:rPr>
        <w:t>rund 20</w:t>
      </w:r>
      <w:r w:rsidRPr="000E10B8">
        <w:rPr>
          <w:rFonts w:ascii="Times" w:hAnsi="Times"/>
          <w:sz w:val="24"/>
        </w:rPr>
        <w:t xml:space="preserve"> Standorten präsentiert das Unternehmen innovative Beschlagtechnik</w:t>
      </w:r>
      <w:r w:rsidR="001F6C6F">
        <w:rPr>
          <w:rFonts w:ascii="Times" w:hAnsi="Times"/>
          <w:sz w:val="24"/>
        </w:rPr>
        <w:t xml:space="preserve"> und</w:t>
      </w:r>
      <w:r w:rsidRPr="000E10B8">
        <w:rPr>
          <w:rFonts w:ascii="Times" w:hAnsi="Times"/>
          <w:sz w:val="24"/>
        </w:rPr>
        <w:t xml:space="preserve"> Raumgestaltung </w:t>
      </w:r>
      <w:r w:rsidR="001F6C6F">
        <w:rPr>
          <w:rFonts w:ascii="Times" w:hAnsi="Times"/>
          <w:sz w:val="24"/>
        </w:rPr>
        <w:t>sowie</w:t>
      </w:r>
      <w:r w:rsidRPr="000E10B8">
        <w:rPr>
          <w:rFonts w:ascii="Times" w:hAnsi="Times"/>
          <w:sz w:val="24"/>
        </w:rPr>
        <w:t xml:space="preserve"> Lichtkonzepte mit smarter Steuerung – Neuheiten, die Wohnen, Leben und Arbeiten angenehmer und komfortabler machen. </w:t>
      </w:r>
    </w:p>
    <w:p w14:paraId="5BF08F32" w14:textId="1C82A02D" w:rsidR="000E10B8" w:rsidRPr="000E10B8" w:rsidRDefault="000E10B8" w:rsidP="00605F42">
      <w:pPr>
        <w:rPr>
          <w:rFonts w:ascii="Times" w:hAnsi="Times"/>
          <w:sz w:val="24"/>
        </w:rPr>
      </w:pPr>
      <w:r w:rsidRPr="000E10B8">
        <w:rPr>
          <w:rFonts w:ascii="Times" w:hAnsi="Times"/>
          <w:sz w:val="24"/>
        </w:rPr>
        <w:t>Das alles gibt’s in einem gelungenen Mix live zum Anfassen und Ausprobieren sowie als verblüffend realitätsnahe</w:t>
      </w:r>
      <w:r w:rsidR="00D7246B">
        <w:rPr>
          <w:rFonts w:ascii="Times" w:hAnsi="Times"/>
          <w:sz w:val="24"/>
        </w:rPr>
        <w:t>,</w:t>
      </w:r>
      <w:r w:rsidRPr="000E10B8">
        <w:rPr>
          <w:rFonts w:ascii="Times" w:hAnsi="Times"/>
          <w:sz w:val="24"/>
        </w:rPr>
        <w:t xml:space="preserve"> digitale Inszenierung mit Wow-Effekt. Der Startschuss fiel bereits Anfang Juli </w:t>
      </w:r>
      <w:r w:rsidR="001F6C6F">
        <w:rPr>
          <w:rFonts w:ascii="Times" w:hAnsi="Times"/>
          <w:sz w:val="24"/>
        </w:rPr>
        <w:t>an</w:t>
      </w:r>
      <w:r w:rsidR="00EF013B" w:rsidRPr="00903AE6">
        <w:rPr>
          <w:rFonts w:ascii="Times" w:hAnsi="Times"/>
          <w:sz w:val="24"/>
        </w:rPr>
        <w:t xml:space="preserve"> drei </w:t>
      </w:r>
      <w:r w:rsidR="001F6C6F">
        <w:rPr>
          <w:rFonts w:ascii="Times" w:hAnsi="Times"/>
          <w:sz w:val="24"/>
        </w:rPr>
        <w:t>Standorten</w:t>
      </w:r>
      <w:r w:rsidR="00EF013B" w:rsidRPr="00903AE6">
        <w:rPr>
          <w:rFonts w:ascii="Times" w:hAnsi="Times"/>
          <w:sz w:val="24"/>
        </w:rPr>
        <w:t xml:space="preserve"> – unter anderem </w:t>
      </w:r>
      <w:r w:rsidRPr="000E10B8">
        <w:rPr>
          <w:rFonts w:ascii="Times" w:hAnsi="Times"/>
          <w:sz w:val="24"/>
        </w:rPr>
        <w:t xml:space="preserve">am </w:t>
      </w:r>
      <w:r w:rsidR="001F6C6F">
        <w:rPr>
          <w:rFonts w:ascii="Times" w:hAnsi="Times"/>
          <w:sz w:val="24"/>
        </w:rPr>
        <w:t xml:space="preserve">Häfele </w:t>
      </w:r>
      <w:r w:rsidRPr="000E10B8">
        <w:rPr>
          <w:rFonts w:ascii="Times" w:hAnsi="Times"/>
          <w:sz w:val="24"/>
        </w:rPr>
        <w:t xml:space="preserve">Stammsitz in Nagold mit einem dreitägigen Event. </w:t>
      </w:r>
    </w:p>
    <w:p w14:paraId="36B24D7A" w14:textId="77777777" w:rsidR="000E10B8" w:rsidRPr="000E10B8" w:rsidRDefault="000E10B8" w:rsidP="00605F42">
      <w:pPr>
        <w:rPr>
          <w:rFonts w:ascii="Times" w:hAnsi="Times"/>
          <w:sz w:val="24"/>
        </w:rPr>
      </w:pPr>
    </w:p>
    <w:p w14:paraId="715312C4" w14:textId="152B26E3" w:rsidR="000E10B8" w:rsidRPr="000E10B8" w:rsidRDefault="000E10B8" w:rsidP="00605F42">
      <w:pPr>
        <w:rPr>
          <w:rFonts w:ascii="Times" w:hAnsi="Times"/>
          <w:sz w:val="24"/>
        </w:rPr>
      </w:pPr>
      <w:r w:rsidRPr="000E10B8">
        <w:rPr>
          <w:rFonts w:ascii="Times" w:hAnsi="Times"/>
          <w:sz w:val="24"/>
        </w:rPr>
        <w:t xml:space="preserve">Manche Technik und </w:t>
      </w:r>
      <w:r w:rsidRPr="00903AE6">
        <w:rPr>
          <w:rFonts w:ascii="Times" w:hAnsi="Times"/>
          <w:sz w:val="24"/>
        </w:rPr>
        <w:t>d</w:t>
      </w:r>
      <w:r w:rsidR="00EF013B" w:rsidRPr="00903AE6">
        <w:rPr>
          <w:rFonts w:ascii="Times" w:hAnsi="Times"/>
          <w:sz w:val="24"/>
        </w:rPr>
        <w:t>er</w:t>
      </w:r>
      <w:r w:rsidRPr="00903AE6">
        <w:rPr>
          <w:rFonts w:ascii="Times" w:hAnsi="Times"/>
          <w:sz w:val="24"/>
        </w:rPr>
        <w:t>en</w:t>
      </w:r>
      <w:r>
        <w:rPr>
          <w:rFonts w:ascii="Times" w:hAnsi="Times"/>
          <w:sz w:val="24"/>
        </w:rPr>
        <w:t xml:space="preserve"> </w:t>
      </w:r>
      <w:r w:rsidRPr="000E10B8">
        <w:rPr>
          <w:rFonts w:ascii="Times" w:hAnsi="Times"/>
          <w:sz w:val="24"/>
        </w:rPr>
        <w:t>Komfort</w:t>
      </w:r>
      <w:r w:rsidR="00B561B9">
        <w:rPr>
          <w:rFonts w:ascii="Times" w:hAnsi="Times"/>
          <w:sz w:val="24"/>
        </w:rPr>
        <w:t xml:space="preserve"> </w:t>
      </w:r>
      <w:r w:rsidRPr="000E10B8">
        <w:rPr>
          <w:rFonts w:ascii="Times" w:hAnsi="Times"/>
          <w:sz w:val="24"/>
        </w:rPr>
        <w:t>muss man einfach hautnah erleben. Daher lädt Häfele, der Spezialist für clevere Innenraumlösungen rund um Küche, Büro und Wohnraum in den nächsten Wochen in ganz Deutschland zu spannenden Events</w:t>
      </w:r>
      <w:r w:rsidR="00541B1E">
        <w:rPr>
          <w:rFonts w:ascii="Times" w:hAnsi="Times"/>
          <w:sz w:val="24"/>
        </w:rPr>
        <w:t xml:space="preserve"> ein</w:t>
      </w:r>
      <w:r w:rsidRPr="000E10B8">
        <w:rPr>
          <w:rFonts w:ascii="Times" w:hAnsi="Times"/>
          <w:sz w:val="24"/>
        </w:rPr>
        <w:t>. Hierbei geben die</w:t>
      </w:r>
      <w:r>
        <w:rPr>
          <w:rFonts w:ascii="Times" w:hAnsi="Times"/>
          <w:sz w:val="24"/>
        </w:rPr>
        <w:t xml:space="preserve"> </w:t>
      </w:r>
      <w:r w:rsidR="00EF013B" w:rsidRPr="00903AE6">
        <w:rPr>
          <w:rFonts w:ascii="Times" w:hAnsi="Times"/>
          <w:sz w:val="24"/>
        </w:rPr>
        <w:t xml:space="preserve">Produktexperten </w:t>
      </w:r>
      <w:r w:rsidRPr="000E10B8">
        <w:rPr>
          <w:rFonts w:ascii="Times" w:hAnsi="Times"/>
          <w:sz w:val="24"/>
        </w:rPr>
        <w:t xml:space="preserve">Einblicke in ihr Knowhow und präsentieren </w:t>
      </w:r>
      <w:r w:rsidR="00D7246B">
        <w:rPr>
          <w:rFonts w:ascii="Times" w:hAnsi="Times"/>
          <w:sz w:val="24"/>
        </w:rPr>
        <w:t>die Häfele Produkt- und Themenwelten</w:t>
      </w:r>
      <w:r w:rsidRPr="000E10B8">
        <w:rPr>
          <w:rFonts w:ascii="Times" w:hAnsi="Times"/>
          <w:sz w:val="24"/>
        </w:rPr>
        <w:t>. Nach einer erfolgreichen Premiere mit Veranstaltungen im heimischen Nagold, im bayerischen Günzburg und in Trebur/Groß-Gerau (Hessen) mit vielen begeisterten Besuchern</w:t>
      </w:r>
      <w:r w:rsidR="00D7246B">
        <w:rPr>
          <w:rFonts w:ascii="Times" w:hAnsi="Times"/>
          <w:sz w:val="24"/>
        </w:rPr>
        <w:t>,</w:t>
      </w:r>
      <w:r w:rsidRPr="000E10B8">
        <w:rPr>
          <w:rFonts w:ascii="Times" w:hAnsi="Times"/>
          <w:sz w:val="24"/>
        </w:rPr>
        <w:t xml:space="preserve"> schickt Häfele seine Trucks und mobilen Vorführräume – darunter ein spektakuläres „</w:t>
      </w:r>
      <w:proofErr w:type="spellStart"/>
      <w:r w:rsidRPr="000E10B8">
        <w:rPr>
          <w:rFonts w:ascii="Times" w:hAnsi="Times"/>
          <w:sz w:val="24"/>
        </w:rPr>
        <w:t>Loox</w:t>
      </w:r>
      <w:proofErr w:type="spellEnd"/>
      <w:r w:rsidRPr="000E10B8">
        <w:rPr>
          <w:rFonts w:ascii="Times" w:hAnsi="Times"/>
          <w:sz w:val="24"/>
        </w:rPr>
        <w:t xml:space="preserve"> Mobil“ für Licht-Inszenierungen</w:t>
      </w:r>
      <w:r w:rsidR="00EF013B">
        <w:rPr>
          <w:rFonts w:ascii="Times" w:hAnsi="Times"/>
          <w:sz w:val="24"/>
        </w:rPr>
        <w:t xml:space="preserve"> </w:t>
      </w:r>
      <w:r w:rsidR="00EF013B" w:rsidRPr="00903AE6">
        <w:rPr>
          <w:rFonts w:ascii="Times" w:hAnsi="Times"/>
          <w:sz w:val="24"/>
        </w:rPr>
        <w:t>in Möbeln und Räumen</w:t>
      </w:r>
      <w:r w:rsidRPr="00903AE6">
        <w:rPr>
          <w:rFonts w:ascii="Times" w:hAnsi="Times"/>
          <w:sz w:val="24"/>
        </w:rPr>
        <w:t xml:space="preserve"> </w:t>
      </w:r>
      <w:r w:rsidRPr="000E10B8">
        <w:rPr>
          <w:rFonts w:ascii="Times" w:hAnsi="Times"/>
          <w:sz w:val="24"/>
        </w:rPr>
        <w:t>–</w:t>
      </w:r>
      <w:r w:rsidR="001F6C6F">
        <w:rPr>
          <w:rFonts w:ascii="Times" w:hAnsi="Times"/>
          <w:sz w:val="24"/>
        </w:rPr>
        <w:t xml:space="preserve"> </w:t>
      </w:r>
      <w:r w:rsidRPr="000E10B8">
        <w:rPr>
          <w:rFonts w:ascii="Times" w:hAnsi="Times"/>
          <w:sz w:val="24"/>
        </w:rPr>
        <w:t xml:space="preserve">auf große „Discoveries“-Tour. </w:t>
      </w:r>
      <w:r w:rsidR="0093449A" w:rsidRPr="000E10B8">
        <w:rPr>
          <w:rFonts w:ascii="Times" w:hAnsi="Times"/>
          <w:sz w:val="24"/>
        </w:rPr>
        <w:t xml:space="preserve">Alle Termine sowie einen Videoclip mit Impressionen rund um die „Discoveries“-Erlebniswelt gibt es im Internet unter </w:t>
      </w:r>
      <w:hyperlink r:id="rId8" w:history="1">
        <w:r w:rsidR="0093449A" w:rsidRPr="000E10B8">
          <w:rPr>
            <w:rStyle w:val="Hyperlink"/>
            <w:rFonts w:ascii="Times" w:hAnsi="Times"/>
            <w:sz w:val="24"/>
          </w:rPr>
          <w:t>www.haefele.de/discoveries-tour</w:t>
        </w:r>
      </w:hyperlink>
      <w:r w:rsidR="0093449A" w:rsidRPr="00E87C20">
        <w:rPr>
          <w:rFonts w:ascii="Times" w:hAnsi="Times"/>
          <w:sz w:val="24"/>
        </w:rPr>
        <w:t>.</w:t>
      </w:r>
    </w:p>
    <w:p w14:paraId="381F3FC7" w14:textId="77777777" w:rsidR="000E10B8" w:rsidRDefault="000E10B8" w:rsidP="00605F42">
      <w:pPr>
        <w:rPr>
          <w:rFonts w:ascii="Times" w:hAnsi="Times"/>
          <w:sz w:val="24"/>
        </w:rPr>
      </w:pPr>
    </w:p>
    <w:p w14:paraId="240E6145" w14:textId="61685278" w:rsidR="0093449A" w:rsidRPr="0093449A" w:rsidRDefault="0093449A" w:rsidP="00605F42">
      <w:pPr>
        <w:rPr>
          <w:rFonts w:cs="Arial"/>
          <w:b/>
          <w:bCs/>
          <w:sz w:val="24"/>
        </w:rPr>
      </w:pPr>
      <w:r w:rsidRPr="0093449A">
        <w:rPr>
          <w:rFonts w:cs="Arial"/>
          <w:b/>
          <w:bCs/>
          <w:sz w:val="24"/>
        </w:rPr>
        <w:t xml:space="preserve">Neue Ideen für smarte </w:t>
      </w:r>
      <w:r w:rsidR="001F6C6F">
        <w:rPr>
          <w:rFonts w:cs="Arial"/>
          <w:b/>
          <w:bCs/>
          <w:sz w:val="24"/>
        </w:rPr>
        <w:t>Licht-Lösungen</w:t>
      </w:r>
    </w:p>
    <w:p w14:paraId="1B03D40E" w14:textId="3CF4CF3A" w:rsidR="000E10B8" w:rsidRDefault="000E10B8" w:rsidP="00605F42">
      <w:pPr>
        <w:rPr>
          <w:rFonts w:ascii="Times" w:hAnsi="Times"/>
          <w:sz w:val="24"/>
        </w:rPr>
      </w:pPr>
      <w:r w:rsidRPr="000E10B8">
        <w:rPr>
          <w:rFonts w:ascii="Times" w:hAnsi="Times"/>
          <w:sz w:val="24"/>
        </w:rPr>
        <w:t>Die Häfele Deutschland-Reise führt dabei über zahlreiche Stationen in nahezu allen Regionen des Landes und macht sogar im benachbarten Luxemburg Halt. Zu sehen und zu erleben: raffinierte, computeranimierte Demonstrationen sowie Highlights aus dem Unternehmensportfolio zum Anfassen und Ausprobieren. Das Programm umfasst die Themenbereiche Wohnen, Küche sowie Home &amp; Office, informiert über neue Ideen in Sachen Möbelbau und -ausstattung</w:t>
      </w:r>
      <w:r w:rsidR="00541B1E">
        <w:rPr>
          <w:rFonts w:ascii="Times" w:hAnsi="Times"/>
          <w:sz w:val="24"/>
        </w:rPr>
        <w:t xml:space="preserve"> sowie</w:t>
      </w:r>
      <w:r w:rsidRPr="000E10B8">
        <w:rPr>
          <w:rFonts w:ascii="Times" w:hAnsi="Times"/>
          <w:sz w:val="24"/>
        </w:rPr>
        <w:t xml:space="preserve"> über intelligente Illuminationskonzepte</w:t>
      </w:r>
      <w:r w:rsidR="00B561B9">
        <w:rPr>
          <w:rFonts w:ascii="Times" w:hAnsi="Times"/>
          <w:sz w:val="24"/>
        </w:rPr>
        <w:t>.</w:t>
      </w:r>
      <w:r w:rsidRPr="000E10B8">
        <w:rPr>
          <w:rFonts w:ascii="Times" w:hAnsi="Times"/>
          <w:sz w:val="24"/>
        </w:rPr>
        <w:t xml:space="preserve"> </w:t>
      </w:r>
      <w:proofErr w:type="gramStart"/>
      <w:r w:rsidR="00541B1E">
        <w:rPr>
          <w:rFonts w:ascii="Times" w:hAnsi="Times"/>
          <w:sz w:val="24"/>
        </w:rPr>
        <w:t>P</w:t>
      </w:r>
      <w:r w:rsidRPr="000E10B8">
        <w:rPr>
          <w:rFonts w:ascii="Times" w:hAnsi="Times"/>
          <w:sz w:val="24"/>
        </w:rPr>
        <w:t>räsentiert</w:t>
      </w:r>
      <w:proofErr w:type="gramEnd"/>
      <w:r w:rsidRPr="000E10B8">
        <w:rPr>
          <w:rFonts w:ascii="Times" w:hAnsi="Times"/>
          <w:sz w:val="24"/>
        </w:rPr>
        <w:t xml:space="preserve"> </w:t>
      </w:r>
      <w:r w:rsidR="00541B1E">
        <w:rPr>
          <w:rFonts w:ascii="Times" w:hAnsi="Times"/>
          <w:sz w:val="24"/>
        </w:rPr>
        <w:t xml:space="preserve">werden außerdem </w:t>
      </w:r>
      <w:r w:rsidRPr="000E10B8">
        <w:rPr>
          <w:rFonts w:ascii="Times" w:hAnsi="Times"/>
          <w:sz w:val="24"/>
        </w:rPr>
        <w:t xml:space="preserve">innovative Lösungen zur Inszenierung von Wohnwelten </w:t>
      </w:r>
      <w:r w:rsidR="00541B1E">
        <w:rPr>
          <w:rFonts w:ascii="Times" w:hAnsi="Times"/>
          <w:sz w:val="24"/>
        </w:rPr>
        <w:t xml:space="preserve">und </w:t>
      </w:r>
      <w:r w:rsidRPr="000E10B8">
        <w:rPr>
          <w:rFonts w:ascii="Times" w:hAnsi="Times"/>
          <w:sz w:val="24"/>
        </w:rPr>
        <w:t xml:space="preserve">Strategien für die optimale Nutzung von Arbeitsräumen. Dazu zeigt das Häfele-Team die Sortimentserweiterungen bei E-Geräten </w:t>
      </w:r>
      <w:proofErr w:type="spellStart"/>
      <w:r w:rsidRPr="000E10B8">
        <w:rPr>
          <w:rFonts w:ascii="Times" w:hAnsi="Times"/>
          <w:sz w:val="24"/>
        </w:rPr>
        <w:t>für</w:t>
      </w:r>
      <w:proofErr w:type="spellEnd"/>
      <w:r w:rsidRPr="000E10B8">
        <w:rPr>
          <w:rFonts w:ascii="Times" w:hAnsi="Times"/>
          <w:sz w:val="24"/>
        </w:rPr>
        <w:t xml:space="preserve"> die </w:t>
      </w:r>
      <w:proofErr w:type="spellStart"/>
      <w:r w:rsidRPr="000E10B8">
        <w:rPr>
          <w:rFonts w:ascii="Times" w:hAnsi="Times"/>
          <w:sz w:val="24"/>
        </w:rPr>
        <w:t>Küche</w:t>
      </w:r>
      <w:proofErr w:type="spellEnd"/>
      <w:r w:rsidRPr="000E10B8">
        <w:rPr>
          <w:rFonts w:ascii="Times" w:hAnsi="Times"/>
          <w:sz w:val="24"/>
        </w:rPr>
        <w:t xml:space="preserve"> und vieles mehr. Schreiner/Tischler und Innenausbauer erfahren zudem, wie man </w:t>
      </w:r>
      <w:r w:rsidRPr="000E10B8">
        <w:rPr>
          <w:rFonts w:ascii="Times" w:hAnsi="Times"/>
          <w:sz w:val="24"/>
        </w:rPr>
        <w:lastRenderedPageBreak/>
        <w:t>mit de</w:t>
      </w:r>
      <w:r w:rsidR="001F6C6F">
        <w:rPr>
          <w:rFonts w:ascii="Times" w:hAnsi="Times"/>
          <w:sz w:val="24"/>
        </w:rPr>
        <w:t>r</w:t>
      </w:r>
      <w:r w:rsidRPr="000E10B8">
        <w:rPr>
          <w:rFonts w:ascii="Times" w:hAnsi="Times"/>
          <w:sz w:val="24"/>
        </w:rPr>
        <w:t xml:space="preserve"> Häfele „YES!“</w:t>
      </w:r>
      <w:r w:rsidR="001F6C6F">
        <w:rPr>
          <w:rFonts w:ascii="Times" w:hAnsi="Times"/>
          <w:sz w:val="24"/>
        </w:rPr>
        <w:t xml:space="preserve"> Berater App</w:t>
      </w:r>
      <w:r w:rsidRPr="000E10B8">
        <w:rPr>
          <w:rFonts w:ascii="Times" w:hAnsi="Times"/>
          <w:sz w:val="24"/>
        </w:rPr>
        <w:t xml:space="preserve"> eigene </w:t>
      </w:r>
      <w:r w:rsidR="00EF013B" w:rsidRPr="00903AE6">
        <w:rPr>
          <w:rFonts w:ascii="Times" w:hAnsi="Times"/>
          <w:sz w:val="24"/>
        </w:rPr>
        <w:t xml:space="preserve">Leistungen in einem </w:t>
      </w:r>
      <w:r w:rsidRPr="000E10B8">
        <w:rPr>
          <w:rFonts w:ascii="Times" w:hAnsi="Times"/>
          <w:sz w:val="24"/>
        </w:rPr>
        <w:t>digitale</w:t>
      </w:r>
      <w:r w:rsidR="00EF013B" w:rsidRPr="00903AE6">
        <w:rPr>
          <w:rFonts w:ascii="Times" w:hAnsi="Times"/>
          <w:sz w:val="24"/>
        </w:rPr>
        <w:t>n</w:t>
      </w:r>
      <w:r w:rsidRPr="00903AE6">
        <w:rPr>
          <w:rFonts w:ascii="Times" w:hAnsi="Times"/>
          <w:sz w:val="24"/>
        </w:rPr>
        <w:t xml:space="preserve"> Showroom </w:t>
      </w:r>
      <w:r w:rsidR="00EF013B" w:rsidRPr="00903AE6">
        <w:rPr>
          <w:rFonts w:ascii="Times" w:hAnsi="Times"/>
          <w:sz w:val="24"/>
        </w:rPr>
        <w:t xml:space="preserve">präsentieren </w:t>
      </w:r>
      <w:r w:rsidRPr="00903AE6">
        <w:rPr>
          <w:rFonts w:ascii="Times" w:hAnsi="Times"/>
          <w:sz w:val="24"/>
        </w:rPr>
        <w:t>kann.</w:t>
      </w:r>
    </w:p>
    <w:p w14:paraId="7C410321" w14:textId="77777777" w:rsidR="00605F42" w:rsidRPr="00903AE6" w:rsidRDefault="00605F42" w:rsidP="00605F42">
      <w:pPr>
        <w:rPr>
          <w:rFonts w:ascii="Times" w:hAnsi="Times"/>
          <w:sz w:val="24"/>
        </w:rPr>
      </w:pPr>
    </w:p>
    <w:p w14:paraId="1C8DB92E" w14:textId="05660D61" w:rsidR="000E10B8" w:rsidRPr="000E10B8" w:rsidRDefault="000E10B8" w:rsidP="00605F42">
      <w:pPr>
        <w:rPr>
          <w:rFonts w:cs="Arial"/>
          <w:b/>
          <w:bCs/>
          <w:sz w:val="24"/>
        </w:rPr>
      </w:pPr>
      <w:r w:rsidRPr="000E10B8">
        <w:rPr>
          <w:rFonts w:cs="Arial"/>
          <w:b/>
          <w:bCs/>
          <w:sz w:val="24"/>
        </w:rPr>
        <w:t>Hightech für virtuelle Erlebnisse</w:t>
      </w:r>
    </w:p>
    <w:p w14:paraId="5772746E" w14:textId="53E6F90B" w:rsidR="000E10B8" w:rsidRPr="000E10B8" w:rsidRDefault="000E10B8" w:rsidP="00605F42">
      <w:pPr>
        <w:rPr>
          <w:rFonts w:ascii="Times" w:hAnsi="Times"/>
          <w:sz w:val="24"/>
        </w:rPr>
      </w:pPr>
      <w:r w:rsidRPr="000E10B8">
        <w:rPr>
          <w:rFonts w:ascii="Times" w:hAnsi="Times"/>
          <w:sz w:val="24"/>
        </w:rPr>
        <w:t xml:space="preserve">Bei den digitalen Präsentationen kommen VR-Brillen und aufwendige Computersimulationen zum Einsatz. Diese sorgen </w:t>
      </w:r>
      <w:r>
        <w:rPr>
          <w:rFonts w:ascii="Times" w:hAnsi="Times"/>
          <w:sz w:val="24"/>
        </w:rPr>
        <w:t xml:space="preserve">für </w:t>
      </w:r>
      <w:r w:rsidRPr="000E10B8">
        <w:rPr>
          <w:rFonts w:ascii="Times" w:hAnsi="Times"/>
          <w:sz w:val="24"/>
        </w:rPr>
        <w:t>verblüffend</w:t>
      </w:r>
      <w:r>
        <w:rPr>
          <w:rFonts w:ascii="Times" w:hAnsi="Times"/>
          <w:sz w:val="24"/>
        </w:rPr>
        <w:t>e</w:t>
      </w:r>
      <w:r w:rsidRPr="000E10B8">
        <w:rPr>
          <w:rFonts w:ascii="Times" w:hAnsi="Times"/>
          <w:sz w:val="24"/>
        </w:rPr>
        <w:t xml:space="preserve"> virtuelle Erlebnisse. Beschlagtechnik-Spezialisten beantworten Fragen, geben Praxistipps und verraten Expertentricks.</w:t>
      </w:r>
    </w:p>
    <w:p w14:paraId="5CE994C6" w14:textId="443526B5" w:rsidR="000E10B8" w:rsidRDefault="000E10B8" w:rsidP="00605F42">
      <w:pPr>
        <w:rPr>
          <w:rFonts w:ascii="Times" w:hAnsi="Times"/>
          <w:sz w:val="24"/>
        </w:rPr>
      </w:pPr>
    </w:p>
    <w:p w14:paraId="461ABD07" w14:textId="43F2C5F9" w:rsidR="000E10B8" w:rsidRPr="000E10B8" w:rsidRDefault="000E10B8" w:rsidP="00605F42">
      <w:pPr>
        <w:rPr>
          <w:rFonts w:cs="Arial"/>
          <w:b/>
          <w:bCs/>
          <w:sz w:val="24"/>
        </w:rPr>
      </w:pPr>
      <w:r w:rsidRPr="0093449A">
        <w:rPr>
          <w:rFonts w:cs="Arial"/>
          <w:b/>
          <w:bCs/>
          <w:sz w:val="24"/>
        </w:rPr>
        <w:t>Schwarzwälder Maultaschen</w:t>
      </w:r>
      <w:r w:rsidR="0093449A" w:rsidRPr="0093449A">
        <w:rPr>
          <w:rFonts w:cs="Arial"/>
          <w:b/>
          <w:bCs/>
          <w:sz w:val="24"/>
        </w:rPr>
        <w:t xml:space="preserve"> im Häfele Beachclub</w:t>
      </w:r>
    </w:p>
    <w:p w14:paraId="6E41CAD8" w14:textId="58096359" w:rsidR="00D7246B" w:rsidRDefault="000E10B8" w:rsidP="00605F42">
      <w:pPr>
        <w:rPr>
          <w:rFonts w:ascii="Times" w:hAnsi="Times"/>
          <w:sz w:val="24"/>
        </w:rPr>
      </w:pPr>
      <w:r w:rsidRPr="000E10B8">
        <w:rPr>
          <w:rFonts w:ascii="Times" w:hAnsi="Times"/>
          <w:sz w:val="24"/>
        </w:rPr>
        <w:t xml:space="preserve">Auch fürs leibliche Wohl wird bestens gesorgt: </w:t>
      </w:r>
      <w:r w:rsidR="00EF013B" w:rsidRPr="00903AE6">
        <w:rPr>
          <w:rFonts w:ascii="Times" w:hAnsi="Times"/>
          <w:sz w:val="24"/>
        </w:rPr>
        <w:t xml:space="preserve">Beim </w:t>
      </w:r>
      <w:r w:rsidRPr="00903AE6">
        <w:rPr>
          <w:rFonts w:ascii="Times" w:hAnsi="Times"/>
          <w:sz w:val="24"/>
        </w:rPr>
        <w:t>Catering locken diverse Leckereien aus der Häfele-Heimatregio</w:t>
      </w:r>
      <w:r w:rsidR="001F6C6F">
        <w:rPr>
          <w:rFonts w:ascii="Times" w:hAnsi="Times"/>
          <w:sz w:val="24"/>
        </w:rPr>
        <w:t>n</w:t>
      </w:r>
      <w:r w:rsidRPr="00903AE6">
        <w:rPr>
          <w:rFonts w:ascii="Times" w:hAnsi="Times"/>
          <w:sz w:val="24"/>
        </w:rPr>
        <w:t xml:space="preserve">; </w:t>
      </w:r>
      <w:r w:rsidRPr="000E10B8">
        <w:rPr>
          <w:rFonts w:ascii="Times" w:hAnsi="Times"/>
          <w:sz w:val="24"/>
        </w:rPr>
        <w:t xml:space="preserve">außerdem sorgen, </w:t>
      </w:r>
      <w:r w:rsidR="00541B1E" w:rsidRPr="000E10B8">
        <w:rPr>
          <w:rFonts w:ascii="Times" w:hAnsi="Times"/>
          <w:sz w:val="24"/>
        </w:rPr>
        <w:t>wenn das Wetter mitspielt, Relax-Zonen für entspannte Beachclub-Atmosphäre</w:t>
      </w:r>
      <w:r w:rsidRPr="000E10B8">
        <w:rPr>
          <w:rFonts w:ascii="Times" w:hAnsi="Times"/>
          <w:sz w:val="24"/>
        </w:rPr>
        <w:t xml:space="preserve">. Geplant sind insgesamt zirka </w:t>
      </w:r>
      <w:r w:rsidR="00CD01C5" w:rsidRPr="00903AE6">
        <w:rPr>
          <w:rFonts w:ascii="Times" w:hAnsi="Times"/>
          <w:sz w:val="24"/>
        </w:rPr>
        <w:t xml:space="preserve">20 </w:t>
      </w:r>
      <w:r w:rsidRPr="000E10B8">
        <w:rPr>
          <w:rFonts w:ascii="Times" w:hAnsi="Times"/>
          <w:sz w:val="24"/>
        </w:rPr>
        <w:t xml:space="preserve">Veranstaltungen an verschiedenen </w:t>
      </w:r>
      <w:r w:rsidR="001F6C6F">
        <w:rPr>
          <w:rFonts w:ascii="Times" w:hAnsi="Times"/>
          <w:sz w:val="24"/>
        </w:rPr>
        <w:t>Standorten</w:t>
      </w:r>
      <w:r w:rsidRPr="000E10B8">
        <w:rPr>
          <w:rFonts w:ascii="Times" w:hAnsi="Times"/>
          <w:sz w:val="24"/>
        </w:rPr>
        <w:t xml:space="preserve"> in ganz Deutschland. </w:t>
      </w:r>
      <w:r w:rsidR="00D7246B">
        <w:rPr>
          <w:rFonts w:ascii="Times" w:hAnsi="Times"/>
          <w:sz w:val="24"/>
        </w:rPr>
        <w:t xml:space="preserve">Ein Häfele Gewinnspiel lockt mit interessanten Preisen. </w:t>
      </w:r>
    </w:p>
    <w:p w14:paraId="07FD5097" w14:textId="42F54077" w:rsidR="000E10B8" w:rsidRPr="0095062E" w:rsidRDefault="000E10B8" w:rsidP="00605F42">
      <w:pPr>
        <w:rPr>
          <w:rFonts w:ascii="Times" w:hAnsi="Times"/>
          <w:strike/>
          <w:color w:val="E36C0A" w:themeColor="accent6" w:themeShade="BF"/>
          <w:sz w:val="24"/>
        </w:rPr>
      </w:pPr>
      <w:r w:rsidRPr="000E10B8">
        <w:rPr>
          <w:rFonts w:ascii="Times" w:hAnsi="Times"/>
          <w:sz w:val="24"/>
        </w:rPr>
        <w:t xml:space="preserve">Natürlich finden alle Events vollständig </w:t>
      </w:r>
      <w:proofErr w:type="spellStart"/>
      <w:r w:rsidRPr="000E10B8">
        <w:rPr>
          <w:rFonts w:ascii="Times" w:hAnsi="Times"/>
          <w:sz w:val="24"/>
        </w:rPr>
        <w:t>corona</w:t>
      </w:r>
      <w:proofErr w:type="spellEnd"/>
      <w:r w:rsidRPr="000E10B8">
        <w:rPr>
          <w:rFonts w:ascii="Times" w:hAnsi="Times"/>
          <w:sz w:val="24"/>
        </w:rPr>
        <w:t xml:space="preserve">-konform in kleinen Gruppen mit maximal 30 Personen, </w:t>
      </w:r>
      <w:r w:rsidR="001F6C6F">
        <w:rPr>
          <w:rFonts w:ascii="Times" w:hAnsi="Times"/>
          <w:sz w:val="24"/>
        </w:rPr>
        <w:t>inklusive</w:t>
      </w:r>
      <w:r w:rsidRPr="000E10B8">
        <w:rPr>
          <w:rFonts w:ascii="Times" w:hAnsi="Times"/>
          <w:sz w:val="24"/>
        </w:rPr>
        <w:t xml:space="preserve"> Maske</w:t>
      </w:r>
      <w:r w:rsidR="001F6C6F">
        <w:rPr>
          <w:rFonts w:ascii="Times" w:hAnsi="Times"/>
          <w:sz w:val="24"/>
        </w:rPr>
        <w:t>,</w:t>
      </w:r>
      <w:r w:rsidRPr="000E10B8">
        <w:rPr>
          <w:rFonts w:ascii="Times" w:hAnsi="Times"/>
          <w:sz w:val="24"/>
        </w:rPr>
        <w:t xml:space="preserve"> Abstand und unter Einhaltung der aktuell vor Ort erforderlichen Schutz- und Hygienemaßnahmen statt. </w:t>
      </w:r>
    </w:p>
    <w:p w14:paraId="610DD6A9" w14:textId="77777777" w:rsidR="006862AC" w:rsidRPr="006862AC" w:rsidRDefault="006862AC" w:rsidP="00605F42">
      <w:pPr>
        <w:rPr>
          <w:rFonts w:ascii="Times" w:hAnsi="Times"/>
          <w:sz w:val="24"/>
        </w:rPr>
      </w:pPr>
    </w:p>
    <w:p w14:paraId="6AF0EE3A" w14:textId="77777777" w:rsidR="006862AC" w:rsidRDefault="006862AC" w:rsidP="00605F42">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37F0294C" w14:textId="19BE0F69" w:rsidR="006862AC" w:rsidRDefault="006862AC" w:rsidP="00605F42">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 xml:space="preserve">äfele </w:t>
      </w:r>
      <w:r w:rsidR="00440200">
        <w:rPr>
          <w:color w:val="000000"/>
        </w:rPr>
        <w:t>SE</w:t>
      </w:r>
      <w:r w:rsidR="005D0AA8">
        <w:rPr>
          <w:color w:val="000000"/>
        </w:rPr>
        <w:t xml:space="preserve"> &amp; Co KG, Postfach 12</w:t>
      </w:r>
      <w:r>
        <w:rPr>
          <w:color w:val="000000"/>
        </w:rPr>
        <w:t xml:space="preserve">37, </w:t>
      </w:r>
    </w:p>
    <w:p w14:paraId="136D16C3" w14:textId="77777777" w:rsidR="006862AC" w:rsidRPr="00D7246B" w:rsidRDefault="005D0AA8" w:rsidP="00605F42">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D7246B">
        <w:rPr>
          <w:color w:val="000000"/>
          <w:lang w:val="en-US"/>
        </w:rPr>
        <w:t xml:space="preserve">D-72192 </w:t>
      </w:r>
      <w:proofErr w:type="spellStart"/>
      <w:r w:rsidRPr="00D7246B">
        <w:rPr>
          <w:color w:val="000000"/>
          <w:lang w:val="en-US"/>
        </w:rPr>
        <w:t>Nagold</w:t>
      </w:r>
      <w:proofErr w:type="spellEnd"/>
      <w:r w:rsidRPr="00D7246B">
        <w:rPr>
          <w:color w:val="000000"/>
          <w:lang w:val="en-US"/>
        </w:rPr>
        <w:t xml:space="preserve">, Tel.: +49 7452 </w:t>
      </w:r>
      <w:r w:rsidR="006862AC" w:rsidRPr="00D7246B">
        <w:rPr>
          <w:color w:val="000000"/>
          <w:lang w:val="en-US"/>
        </w:rPr>
        <w:t xml:space="preserve">95-0, </w:t>
      </w:r>
    </w:p>
    <w:p w14:paraId="5B0EFB9F" w14:textId="77777777" w:rsidR="006862AC" w:rsidRPr="00D7246B" w:rsidRDefault="005D0AA8" w:rsidP="00605F42">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D7246B">
        <w:rPr>
          <w:color w:val="000000"/>
          <w:lang w:val="en-US"/>
        </w:rPr>
        <w:t>Fax: +49 7452 95-2</w:t>
      </w:r>
      <w:r w:rsidR="006862AC" w:rsidRPr="00D7246B">
        <w:rPr>
          <w:color w:val="000000"/>
          <w:lang w:val="en-US"/>
        </w:rPr>
        <w:t xml:space="preserve">00, </w:t>
      </w:r>
    </w:p>
    <w:p w14:paraId="68D7F939" w14:textId="77777777" w:rsidR="006862AC" w:rsidRPr="00D7246B" w:rsidRDefault="006862AC" w:rsidP="00605F42">
      <w:pPr>
        <w:pStyle w:val="FlietextHaefele-PR"/>
        <w:tabs>
          <w:tab w:val="left" w:pos="709"/>
          <w:tab w:val="left" w:pos="1418"/>
          <w:tab w:val="left" w:pos="2127"/>
          <w:tab w:val="left" w:pos="2836"/>
          <w:tab w:val="left" w:pos="3545"/>
          <w:tab w:val="left" w:pos="4254"/>
          <w:tab w:val="left" w:pos="4602"/>
          <w:tab w:val="left" w:pos="4602"/>
        </w:tabs>
        <w:rPr>
          <w:lang w:val="en-US"/>
        </w:rPr>
      </w:pPr>
      <w:r w:rsidRPr="00D7246B">
        <w:rPr>
          <w:color w:val="000000"/>
          <w:lang w:val="en-US"/>
        </w:rPr>
        <w:t xml:space="preserve">E-Mail: </w:t>
      </w:r>
      <w:hyperlink r:id="rId9" w:history="1">
        <w:r w:rsidRPr="00D7246B">
          <w:rPr>
            <w:lang w:val="en-US"/>
          </w:rPr>
          <w:t>info@haefele.de</w:t>
        </w:r>
      </w:hyperlink>
    </w:p>
    <w:p w14:paraId="4080E037" w14:textId="77777777" w:rsidR="006862AC" w:rsidRPr="00D7246B" w:rsidRDefault="006862AC" w:rsidP="00605F42">
      <w:pPr>
        <w:rPr>
          <w:rFonts w:ascii="Times" w:hAnsi="Times"/>
          <w:sz w:val="24"/>
          <w:lang w:val="en-US"/>
        </w:rPr>
      </w:pPr>
    </w:p>
    <w:p w14:paraId="2B267606" w14:textId="5424BBA6" w:rsidR="006862AC" w:rsidRDefault="006862AC" w:rsidP="00605F42">
      <w:pPr>
        <w:rPr>
          <w:rFonts w:ascii="Times" w:hAnsi="Times"/>
          <w:sz w:val="24"/>
          <w:lang w:val="en-US"/>
        </w:rPr>
      </w:pPr>
    </w:p>
    <w:p w14:paraId="7D8A8810" w14:textId="1C81A858" w:rsidR="006862AC" w:rsidRPr="0042059C" w:rsidRDefault="006862AC" w:rsidP="00605F42">
      <w:pPr>
        <w:rPr>
          <w:rFonts w:ascii="Times" w:hAnsi="Times"/>
          <w:sz w:val="24"/>
          <w:lang w:val="en-US"/>
        </w:rPr>
      </w:pPr>
      <w:proofErr w:type="spellStart"/>
      <w:r w:rsidRPr="0042059C">
        <w:rPr>
          <w:rFonts w:ascii="Times" w:hAnsi="Times"/>
          <w:sz w:val="24"/>
          <w:lang w:val="en-US"/>
        </w:rPr>
        <w:t>Bildtext</w:t>
      </w:r>
      <w:r w:rsidR="0042059C" w:rsidRPr="0042059C">
        <w:rPr>
          <w:rFonts w:ascii="Times" w:hAnsi="Times"/>
          <w:sz w:val="24"/>
          <w:lang w:val="en-US"/>
        </w:rPr>
        <w:t>e</w:t>
      </w:r>
      <w:proofErr w:type="spellEnd"/>
      <w:r w:rsidR="001E5C85" w:rsidRPr="0042059C">
        <w:rPr>
          <w:rFonts w:ascii="Times" w:hAnsi="Times"/>
          <w:sz w:val="24"/>
          <w:lang w:val="en-US"/>
        </w:rPr>
        <w:t>:</w:t>
      </w:r>
    </w:p>
    <w:p w14:paraId="4692BD61" w14:textId="77777777" w:rsidR="001E5C85" w:rsidRPr="0042059C" w:rsidRDefault="001E5C85" w:rsidP="00605F42">
      <w:pPr>
        <w:rPr>
          <w:rFonts w:ascii="Times" w:hAnsi="Times"/>
          <w:sz w:val="24"/>
          <w:lang w:val="en-US"/>
        </w:rPr>
      </w:pPr>
    </w:p>
    <w:p w14:paraId="06781DEA" w14:textId="2B5AFF99" w:rsidR="006862AC" w:rsidRPr="0042059C" w:rsidRDefault="00605F42" w:rsidP="00605F42">
      <w:pPr>
        <w:rPr>
          <w:rFonts w:ascii="Times" w:hAnsi="Times"/>
          <w:sz w:val="24"/>
          <w:lang w:val="en-US"/>
        </w:rPr>
      </w:pPr>
      <w:r>
        <w:rPr>
          <w:rFonts w:ascii="Times" w:hAnsi="Times"/>
          <w:sz w:val="24"/>
          <w:lang w:val="en-US"/>
        </w:rPr>
        <w:t>17</w:t>
      </w:r>
      <w:r w:rsidR="0042059C" w:rsidRPr="0042059C">
        <w:rPr>
          <w:rFonts w:ascii="Times" w:hAnsi="Times"/>
          <w:sz w:val="24"/>
          <w:lang w:val="en-US"/>
        </w:rPr>
        <w:t>0821_fig1_Discoveries-Tour</w:t>
      </w:r>
      <w:r w:rsidR="000971E8" w:rsidRPr="0042059C">
        <w:rPr>
          <w:rFonts w:ascii="Times" w:hAnsi="Times"/>
          <w:sz w:val="24"/>
          <w:lang w:val="en-US"/>
        </w:rPr>
        <w:t>.jpg</w:t>
      </w:r>
    </w:p>
    <w:p w14:paraId="77633E8D" w14:textId="258BFAF5" w:rsidR="001E5C85" w:rsidRDefault="0042059C" w:rsidP="00605F42">
      <w:pPr>
        <w:rPr>
          <w:rFonts w:ascii="Times" w:hAnsi="Times"/>
          <w:sz w:val="24"/>
        </w:rPr>
      </w:pPr>
      <w:r>
        <w:rPr>
          <w:rFonts w:ascii="Times" w:hAnsi="Times"/>
          <w:sz w:val="24"/>
        </w:rPr>
        <w:t xml:space="preserve">Präsentation der Häfele </w:t>
      </w:r>
      <w:proofErr w:type="spellStart"/>
      <w:r>
        <w:rPr>
          <w:rFonts w:ascii="Times" w:hAnsi="Times"/>
          <w:sz w:val="24"/>
        </w:rPr>
        <w:t>Interzum</w:t>
      </w:r>
      <w:proofErr w:type="spellEnd"/>
      <w:r>
        <w:rPr>
          <w:rFonts w:ascii="Times" w:hAnsi="Times"/>
          <w:sz w:val="24"/>
        </w:rPr>
        <w:t xml:space="preserve"> Highlights, endlich wieder zum </w:t>
      </w:r>
      <w:r w:rsidR="008B08A4">
        <w:rPr>
          <w:rFonts w:ascii="Times" w:hAnsi="Times"/>
          <w:sz w:val="24"/>
        </w:rPr>
        <w:t>A</w:t>
      </w:r>
      <w:r>
        <w:rPr>
          <w:rFonts w:ascii="Times" w:hAnsi="Times"/>
          <w:sz w:val="24"/>
        </w:rPr>
        <w:t xml:space="preserve">nfassen und </w:t>
      </w:r>
      <w:r w:rsidR="008B08A4">
        <w:rPr>
          <w:rFonts w:ascii="Times" w:hAnsi="Times"/>
          <w:sz w:val="24"/>
        </w:rPr>
        <w:t>S</w:t>
      </w:r>
      <w:r>
        <w:rPr>
          <w:rFonts w:ascii="Times" w:hAnsi="Times"/>
          <w:sz w:val="24"/>
        </w:rPr>
        <w:t>elbsttesten. Analoges Messefeeling bei der Discoveries Deutschland-Tour des Beschlagtechnikspezialisten aus dem Schwarzwald.</w:t>
      </w:r>
    </w:p>
    <w:p w14:paraId="316EAF37" w14:textId="16CD5BBE" w:rsidR="0042059C" w:rsidRDefault="0042059C" w:rsidP="00605F42">
      <w:pPr>
        <w:rPr>
          <w:rFonts w:ascii="Times" w:hAnsi="Times"/>
          <w:sz w:val="24"/>
        </w:rPr>
      </w:pPr>
    </w:p>
    <w:p w14:paraId="1561EE51" w14:textId="15A6BCE9" w:rsidR="0042059C" w:rsidRPr="0042059C" w:rsidRDefault="00605F42" w:rsidP="00605F42">
      <w:pPr>
        <w:rPr>
          <w:rFonts w:ascii="Times" w:hAnsi="Times"/>
          <w:sz w:val="24"/>
          <w:lang w:val="en-US"/>
        </w:rPr>
      </w:pPr>
      <w:r>
        <w:rPr>
          <w:rFonts w:ascii="Times" w:hAnsi="Times"/>
          <w:sz w:val="24"/>
          <w:lang w:val="en-US"/>
        </w:rPr>
        <w:t>17</w:t>
      </w:r>
      <w:r w:rsidR="0042059C" w:rsidRPr="0042059C">
        <w:rPr>
          <w:rFonts w:ascii="Times" w:hAnsi="Times"/>
          <w:sz w:val="24"/>
          <w:lang w:val="en-US"/>
        </w:rPr>
        <w:t>0821_fig2_Discoveries-Tour</w:t>
      </w:r>
      <w:r w:rsidR="0042059C">
        <w:rPr>
          <w:rFonts w:ascii="Times" w:hAnsi="Times"/>
          <w:sz w:val="24"/>
          <w:lang w:val="en-US"/>
        </w:rPr>
        <w:t>.jpg</w:t>
      </w:r>
    </w:p>
    <w:p w14:paraId="006E20B8" w14:textId="5C359F55" w:rsidR="0042059C" w:rsidRPr="0042059C" w:rsidRDefault="00605F42" w:rsidP="00605F42">
      <w:pPr>
        <w:rPr>
          <w:rFonts w:ascii="Times" w:hAnsi="Times"/>
          <w:sz w:val="24"/>
          <w:lang w:val="en-US"/>
        </w:rPr>
      </w:pPr>
      <w:r>
        <w:rPr>
          <w:rFonts w:ascii="Times" w:hAnsi="Times"/>
          <w:sz w:val="24"/>
          <w:lang w:val="en-US"/>
        </w:rPr>
        <w:t>17</w:t>
      </w:r>
      <w:r w:rsidR="0042059C" w:rsidRPr="0042059C">
        <w:rPr>
          <w:rFonts w:ascii="Times" w:hAnsi="Times"/>
          <w:sz w:val="24"/>
          <w:lang w:val="en-US"/>
        </w:rPr>
        <w:t>0821_fig</w:t>
      </w:r>
      <w:r w:rsidR="0042059C">
        <w:rPr>
          <w:rFonts w:ascii="Times" w:hAnsi="Times"/>
          <w:sz w:val="24"/>
          <w:lang w:val="en-US"/>
        </w:rPr>
        <w:t>3</w:t>
      </w:r>
      <w:r w:rsidR="0042059C" w:rsidRPr="0042059C">
        <w:rPr>
          <w:rFonts w:ascii="Times" w:hAnsi="Times"/>
          <w:sz w:val="24"/>
          <w:lang w:val="en-US"/>
        </w:rPr>
        <w:t>_Discoveries-Tour</w:t>
      </w:r>
      <w:r w:rsidR="0042059C">
        <w:rPr>
          <w:rFonts w:ascii="Times" w:hAnsi="Times"/>
          <w:sz w:val="24"/>
          <w:lang w:val="en-US"/>
        </w:rPr>
        <w:t>.jpg</w:t>
      </w:r>
    </w:p>
    <w:p w14:paraId="29CD5DCF" w14:textId="2ABB1AEF" w:rsidR="0042059C" w:rsidRPr="001F6C6F" w:rsidRDefault="00605F42" w:rsidP="00605F42">
      <w:pPr>
        <w:rPr>
          <w:rFonts w:ascii="Times" w:hAnsi="Times"/>
          <w:sz w:val="24"/>
        </w:rPr>
      </w:pPr>
      <w:r>
        <w:rPr>
          <w:rFonts w:ascii="Times" w:hAnsi="Times"/>
          <w:sz w:val="24"/>
        </w:rPr>
        <w:t>17</w:t>
      </w:r>
      <w:r w:rsidR="0042059C" w:rsidRPr="001F6C6F">
        <w:rPr>
          <w:rFonts w:ascii="Times" w:hAnsi="Times"/>
          <w:sz w:val="24"/>
        </w:rPr>
        <w:t>0821_fig4_Discoveries-Tour.jpg</w:t>
      </w:r>
    </w:p>
    <w:p w14:paraId="4EEB65B8" w14:textId="15E5389E" w:rsidR="0042059C" w:rsidRPr="0042059C" w:rsidRDefault="0042059C" w:rsidP="00605F42">
      <w:pPr>
        <w:rPr>
          <w:rFonts w:ascii="Times" w:hAnsi="Times"/>
          <w:sz w:val="24"/>
        </w:rPr>
      </w:pPr>
      <w:r w:rsidRPr="0042059C">
        <w:rPr>
          <w:rFonts w:ascii="Times" w:hAnsi="Times"/>
          <w:sz w:val="24"/>
        </w:rPr>
        <w:t>Impressionen vom Auftakt der H</w:t>
      </w:r>
      <w:r>
        <w:rPr>
          <w:rFonts w:ascii="Times" w:hAnsi="Times"/>
          <w:sz w:val="24"/>
        </w:rPr>
        <w:t xml:space="preserve">äfele Discoveries-Tour in Nagold. </w:t>
      </w:r>
      <w:r w:rsidR="000F74D0">
        <w:rPr>
          <w:rFonts w:ascii="Times" w:hAnsi="Times"/>
          <w:sz w:val="24"/>
        </w:rPr>
        <w:t>Die dreitägige Veranstaltung war gut besucht und ist begeistert aufgenommen worden.</w:t>
      </w:r>
    </w:p>
    <w:p w14:paraId="15FC4055" w14:textId="77777777" w:rsidR="0042059C" w:rsidRPr="0042059C" w:rsidRDefault="0042059C" w:rsidP="00605F42">
      <w:pPr>
        <w:rPr>
          <w:rFonts w:ascii="Times" w:hAnsi="Times"/>
          <w:sz w:val="24"/>
        </w:rPr>
      </w:pPr>
    </w:p>
    <w:p w14:paraId="13D73BA8" w14:textId="6521FD80" w:rsidR="00605F42" w:rsidRPr="00605F42" w:rsidRDefault="000971E8" w:rsidP="00605F42">
      <w:pPr>
        <w:jc w:val="right"/>
        <w:rPr>
          <w:rFonts w:ascii="Times" w:hAnsi="Times"/>
          <w:sz w:val="24"/>
        </w:rPr>
      </w:pPr>
      <w:r>
        <w:rPr>
          <w:rFonts w:ascii="Times" w:hAnsi="Times"/>
          <w:sz w:val="24"/>
        </w:rPr>
        <w:t>Foto</w:t>
      </w:r>
      <w:r w:rsidR="001E5C85">
        <w:rPr>
          <w:rFonts w:ascii="Times" w:hAnsi="Times"/>
          <w:sz w:val="24"/>
        </w:rPr>
        <w:t>s</w:t>
      </w:r>
      <w:r>
        <w:rPr>
          <w:rFonts w:ascii="Times" w:hAnsi="Times"/>
          <w:sz w:val="24"/>
        </w:rPr>
        <w:t>: Häfele</w:t>
      </w:r>
      <w:r w:rsidR="00605F42">
        <w:rPr>
          <w:rFonts w:ascii="Times" w:hAnsi="Times"/>
          <w:b/>
          <w:bCs/>
          <w:sz w:val="24"/>
        </w:rPr>
        <w:br w:type="page"/>
      </w:r>
    </w:p>
    <w:p w14:paraId="1C0DC6FF" w14:textId="47542437" w:rsidR="006862AC" w:rsidRPr="00EB0ED3" w:rsidRDefault="00904F1D" w:rsidP="006862AC">
      <w:pPr>
        <w:rPr>
          <w:rFonts w:cs="Arial"/>
          <w:b/>
          <w:bCs/>
          <w:sz w:val="24"/>
        </w:rPr>
      </w:pPr>
      <w:r w:rsidRPr="00EB0ED3">
        <w:rPr>
          <w:rFonts w:cs="Arial"/>
          <w:b/>
          <w:bCs/>
          <w:sz w:val="24"/>
        </w:rPr>
        <w:lastRenderedPageBreak/>
        <w:t xml:space="preserve">Hier </w:t>
      </w:r>
      <w:r w:rsidR="000A44B3">
        <w:rPr>
          <w:rFonts w:cs="Arial"/>
          <w:b/>
          <w:bCs/>
          <w:sz w:val="24"/>
        </w:rPr>
        <w:t xml:space="preserve">die </w:t>
      </w:r>
      <w:proofErr w:type="spellStart"/>
      <w:r w:rsidR="000A44B3">
        <w:rPr>
          <w:rFonts w:cs="Arial"/>
          <w:b/>
          <w:bCs/>
          <w:sz w:val="24"/>
        </w:rPr>
        <w:t>Discoveries</w:t>
      </w:r>
      <w:proofErr w:type="spellEnd"/>
      <w:r w:rsidR="000A44B3">
        <w:rPr>
          <w:rFonts w:cs="Arial"/>
          <w:b/>
          <w:bCs/>
          <w:sz w:val="24"/>
        </w:rPr>
        <w:t>-Tour</w:t>
      </w:r>
      <w:r w:rsidRPr="00EB0ED3">
        <w:rPr>
          <w:rFonts w:cs="Arial"/>
          <w:b/>
          <w:bCs/>
          <w:sz w:val="24"/>
        </w:rPr>
        <w:t xml:space="preserve"> im Detail:</w:t>
      </w:r>
    </w:p>
    <w:p w14:paraId="5797EEBD" w14:textId="6639EFD2" w:rsidR="00601091" w:rsidRDefault="00601091" w:rsidP="00601091">
      <w:pPr>
        <w:ind w:right="-1134"/>
        <w:rPr>
          <w:rFonts w:cs="Arial"/>
          <w:b/>
          <w:sz w:val="16"/>
          <w:szCs w:val="22"/>
        </w:rPr>
      </w:pPr>
    </w:p>
    <w:p w14:paraId="61690630" w14:textId="151F4B90" w:rsidR="00605F42" w:rsidRDefault="00605F42" w:rsidP="00601091">
      <w:pPr>
        <w:ind w:right="-1134"/>
        <w:rPr>
          <w:rFonts w:cs="Arial"/>
          <w:b/>
          <w:sz w:val="16"/>
          <w:szCs w:val="22"/>
        </w:rPr>
      </w:pPr>
    </w:p>
    <w:tbl>
      <w:tblPr>
        <w:tblStyle w:val="Tabellenraster"/>
        <w:tblW w:w="0" w:type="auto"/>
        <w:tblLook w:val="04A0" w:firstRow="1" w:lastRow="0" w:firstColumn="1" w:lastColumn="0" w:noHBand="0" w:noVBand="1"/>
      </w:tblPr>
      <w:tblGrid>
        <w:gridCol w:w="5098"/>
      </w:tblGrid>
      <w:tr w:rsidR="00EB0ED3" w:rsidRPr="00EB0ED3" w14:paraId="0426116D" w14:textId="77777777" w:rsidTr="001F7250">
        <w:tc>
          <w:tcPr>
            <w:tcW w:w="5098" w:type="dxa"/>
          </w:tcPr>
          <w:p w14:paraId="48230FE8" w14:textId="1FF23872" w:rsidR="00EB0ED3" w:rsidRPr="00EB0ED3" w:rsidRDefault="00EB0ED3" w:rsidP="001F7250">
            <w:pPr>
              <w:rPr>
                <w:sz w:val="20"/>
                <w:szCs w:val="20"/>
              </w:rPr>
            </w:pPr>
            <w:r w:rsidRPr="00EB0ED3">
              <w:rPr>
                <w:sz w:val="20"/>
                <w:szCs w:val="20"/>
              </w:rPr>
              <w:t>02.09. - 03.09.</w:t>
            </w:r>
            <w:r w:rsidR="00E87C20">
              <w:rPr>
                <w:sz w:val="20"/>
                <w:szCs w:val="20"/>
              </w:rPr>
              <w:t xml:space="preserve"> </w:t>
            </w:r>
            <w:r w:rsidRPr="00EB0ED3">
              <w:rPr>
                <w:sz w:val="20"/>
                <w:szCs w:val="20"/>
              </w:rPr>
              <w:t>in Köln</w:t>
            </w:r>
          </w:p>
        </w:tc>
      </w:tr>
      <w:tr w:rsidR="00EB0ED3" w:rsidRPr="00EB0ED3" w14:paraId="4C9688C7" w14:textId="77777777" w:rsidTr="001F7250">
        <w:tc>
          <w:tcPr>
            <w:tcW w:w="5098" w:type="dxa"/>
          </w:tcPr>
          <w:p w14:paraId="4377236B" w14:textId="2A6C2C48" w:rsidR="00EB0ED3" w:rsidRPr="00EB0ED3" w:rsidRDefault="00EB0ED3" w:rsidP="001F7250">
            <w:pPr>
              <w:rPr>
                <w:sz w:val="20"/>
                <w:szCs w:val="20"/>
              </w:rPr>
            </w:pPr>
            <w:r w:rsidRPr="00EB0ED3">
              <w:rPr>
                <w:sz w:val="20"/>
                <w:szCs w:val="20"/>
              </w:rPr>
              <w:t>09.09. - 10.09.</w:t>
            </w:r>
            <w:r w:rsidR="00E87C20">
              <w:rPr>
                <w:sz w:val="20"/>
                <w:szCs w:val="20"/>
              </w:rPr>
              <w:t xml:space="preserve"> </w:t>
            </w:r>
            <w:r w:rsidRPr="00EB0ED3">
              <w:rPr>
                <w:sz w:val="20"/>
                <w:szCs w:val="20"/>
              </w:rPr>
              <w:t>in Göttingen / Gieboldehausen</w:t>
            </w:r>
          </w:p>
        </w:tc>
      </w:tr>
      <w:tr w:rsidR="00EB0ED3" w:rsidRPr="00EB0ED3" w14:paraId="0A2F1F7C" w14:textId="77777777" w:rsidTr="001F7250">
        <w:tc>
          <w:tcPr>
            <w:tcW w:w="5098" w:type="dxa"/>
          </w:tcPr>
          <w:p w14:paraId="460A0A04" w14:textId="77777777" w:rsidR="00EB0ED3" w:rsidRPr="00EB0ED3" w:rsidRDefault="00EB0ED3" w:rsidP="001F7250">
            <w:pPr>
              <w:rPr>
                <w:sz w:val="20"/>
                <w:szCs w:val="20"/>
              </w:rPr>
            </w:pPr>
            <w:r w:rsidRPr="00EB0ED3">
              <w:rPr>
                <w:sz w:val="20"/>
                <w:szCs w:val="20"/>
              </w:rPr>
              <w:t>16.09. - 17.09. in Münster</w:t>
            </w:r>
          </w:p>
        </w:tc>
      </w:tr>
      <w:tr w:rsidR="00EB0ED3" w:rsidRPr="00EB0ED3" w14:paraId="06E1E4E5" w14:textId="77777777" w:rsidTr="001F7250">
        <w:tc>
          <w:tcPr>
            <w:tcW w:w="5098" w:type="dxa"/>
          </w:tcPr>
          <w:p w14:paraId="4CD79E54" w14:textId="77777777" w:rsidR="00EB0ED3" w:rsidRPr="00EB0ED3" w:rsidRDefault="00EB0ED3" w:rsidP="001F7250">
            <w:pPr>
              <w:rPr>
                <w:sz w:val="20"/>
                <w:szCs w:val="20"/>
              </w:rPr>
            </w:pPr>
            <w:r w:rsidRPr="00EB0ED3">
              <w:rPr>
                <w:sz w:val="20"/>
                <w:szCs w:val="20"/>
              </w:rPr>
              <w:t>16.09. - 17.09. in Hannover</w:t>
            </w:r>
          </w:p>
        </w:tc>
      </w:tr>
      <w:tr w:rsidR="00EB0ED3" w:rsidRPr="00EB0ED3" w14:paraId="3EA8481D" w14:textId="77777777" w:rsidTr="001F7250">
        <w:tc>
          <w:tcPr>
            <w:tcW w:w="5098" w:type="dxa"/>
          </w:tcPr>
          <w:p w14:paraId="2316D9A5" w14:textId="77777777" w:rsidR="00EB0ED3" w:rsidRPr="00EB0ED3" w:rsidRDefault="00EB0ED3" w:rsidP="001F7250">
            <w:pPr>
              <w:rPr>
                <w:sz w:val="20"/>
                <w:szCs w:val="20"/>
              </w:rPr>
            </w:pPr>
            <w:r w:rsidRPr="00EB0ED3">
              <w:rPr>
                <w:sz w:val="20"/>
                <w:szCs w:val="20"/>
              </w:rPr>
              <w:t>23.09. - 24.09. in Kaltenkirchen</w:t>
            </w:r>
          </w:p>
        </w:tc>
      </w:tr>
      <w:tr w:rsidR="00EB0ED3" w:rsidRPr="00EB0ED3" w14:paraId="22B62194" w14:textId="77777777" w:rsidTr="001F7250">
        <w:tc>
          <w:tcPr>
            <w:tcW w:w="5098" w:type="dxa"/>
          </w:tcPr>
          <w:p w14:paraId="58E34AB7" w14:textId="77777777" w:rsidR="00EB0ED3" w:rsidRPr="00EB0ED3" w:rsidRDefault="00EB0ED3" w:rsidP="001F7250">
            <w:pPr>
              <w:rPr>
                <w:sz w:val="20"/>
                <w:szCs w:val="20"/>
              </w:rPr>
            </w:pPr>
            <w:r w:rsidRPr="00EB0ED3">
              <w:rPr>
                <w:sz w:val="20"/>
                <w:szCs w:val="20"/>
              </w:rPr>
              <w:t>23.09. - 25.09. in </w:t>
            </w:r>
            <w:proofErr w:type="spellStart"/>
            <w:r w:rsidRPr="00EB0ED3">
              <w:rPr>
                <w:sz w:val="20"/>
                <w:szCs w:val="20"/>
              </w:rPr>
              <w:t>Herbron</w:t>
            </w:r>
            <w:proofErr w:type="spellEnd"/>
          </w:p>
        </w:tc>
      </w:tr>
      <w:tr w:rsidR="00EB0ED3" w:rsidRPr="00EB0ED3" w14:paraId="7D0B8518" w14:textId="77777777" w:rsidTr="001F7250">
        <w:tc>
          <w:tcPr>
            <w:tcW w:w="5098" w:type="dxa"/>
          </w:tcPr>
          <w:p w14:paraId="4032EF1A" w14:textId="77777777" w:rsidR="00EB0ED3" w:rsidRPr="00EB0ED3" w:rsidRDefault="00EB0ED3" w:rsidP="001F7250">
            <w:pPr>
              <w:rPr>
                <w:sz w:val="20"/>
                <w:szCs w:val="20"/>
              </w:rPr>
            </w:pPr>
            <w:r w:rsidRPr="00EB0ED3">
              <w:rPr>
                <w:sz w:val="20"/>
                <w:szCs w:val="20"/>
              </w:rPr>
              <w:t>29.09. - 30.09. in Rostock</w:t>
            </w:r>
          </w:p>
        </w:tc>
      </w:tr>
      <w:tr w:rsidR="00EB0ED3" w:rsidRPr="00EB0ED3" w14:paraId="4FF88095" w14:textId="77777777" w:rsidTr="001F7250">
        <w:tc>
          <w:tcPr>
            <w:tcW w:w="5098" w:type="dxa"/>
          </w:tcPr>
          <w:p w14:paraId="3DFDE2F4" w14:textId="16BEA8C8" w:rsidR="00EB0ED3" w:rsidRPr="00EB0ED3" w:rsidRDefault="00EB0ED3" w:rsidP="001F7250">
            <w:pPr>
              <w:rPr>
                <w:sz w:val="20"/>
                <w:szCs w:val="20"/>
              </w:rPr>
            </w:pPr>
            <w:r w:rsidRPr="00EB0ED3">
              <w:rPr>
                <w:sz w:val="20"/>
                <w:szCs w:val="20"/>
              </w:rPr>
              <w:t>30.09. - 01.10. in Fulda / Nieder-Moos</w:t>
            </w:r>
          </w:p>
        </w:tc>
      </w:tr>
      <w:tr w:rsidR="00EB0ED3" w:rsidRPr="00EB0ED3" w14:paraId="723ADE21" w14:textId="77777777" w:rsidTr="001F7250">
        <w:tc>
          <w:tcPr>
            <w:tcW w:w="5098" w:type="dxa"/>
          </w:tcPr>
          <w:p w14:paraId="0B69BB15" w14:textId="77777777" w:rsidR="00EB0ED3" w:rsidRPr="00EB0ED3" w:rsidRDefault="00EB0ED3" w:rsidP="001F7250">
            <w:pPr>
              <w:rPr>
                <w:sz w:val="20"/>
                <w:szCs w:val="20"/>
              </w:rPr>
            </w:pPr>
            <w:r w:rsidRPr="00EB0ED3">
              <w:rPr>
                <w:sz w:val="20"/>
                <w:szCs w:val="20"/>
              </w:rPr>
              <w:t>07.10. - 08.10. in Nürnberg/Würzburg</w:t>
            </w:r>
          </w:p>
        </w:tc>
      </w:tr>
      <w:tr w:rsidR="00EB0ED3" w:rsidRPr="00EB0ED3" w14:paraId="63BA34ED" w14:textId="77777777" w:rsidTr="001F7250">
        <w:tc>
          <w:tcPr>
            <w:tcW w:w="5098" w:type="dxa"/>
          </w:tcPr>
          <w:p w14:paraId="57689F75" w14:textId="77777777" w:rsidR="00EB0ED3" w:rsidRPr="00EB0ED3" w:rsidRDefault="00EB0ED3" w:rsidP="001F7250">
            <w:pPr>
              <w:rPr>
                <w:sz w:val="20"/>
                <w:szCs w:val="20"/>
              </w:rPr>
            </w:pPr>
            <w:r w:rsidRPr="00EB0ED3">
              <w:rPr>
                <w:sz w:val="20"/>
                <w:szCs w:val="20"/>
              </w:rPr>
              <w:t>07.10. - 08.10. in Leipzig / Schkeuditz</w:t>
            </w:r>
          </w:p>
        </w:tc>
      </w:tr>
      <w:tr w:rsidR="00EB0ED3" w:rsidRPr="00EB0ED3" w14:paraId="3E6BE03A" w14:textId="77777777" w:rsidTr="001F7250">
        <w:tc>
          <w:tcPr>
            <w:tcW w:w="5098" w:type="dxa"/>
          </w:tcPr>
          <w:p w14:paraId="798D57BD" w14:textId="2B5DC9CA" w:rsidR="00EB0ED3" w:rsidRPr="00EB0ED3" w:rsidRDefault="00EB0ED3" w:rsidP="001F7250">
            <w:pPr>
              <w:rPr>
                <w:sz w:val="20"/>
                <w:szCs w:val="20"/>
              </w:rPr>
            </w:pPr>
            <w:r w:rsidRPr="00EB0ED3">
              <w:rPr>
                <w:sz w:val="20"/>
                <w:szCs w:val="20"/>
              </w:rPr>
              <w:t>14.10</w:t>
            </w:r>
            <w:r w:rsidR="00B561B9">
              <w:rPr>
                <w:sz w:val="20"/>
                <w:szCs w:val="20"/>
              </w:rPr>
              <w:t>.</w:t>
            </w:r>
            <w:r w:rsidRPr="00EB0ED3">
              <w:rPr>
                <w:sz w:val="20"/>
                <w:szCs w:val="20"/>
              </w:rPr>
              <w:t xml:space="preserve"> - 15.10. in </w:t>
            </w:r>
            <w:proofErr w:type="spellStart"/>
            <w:r w:rsidRPr="00EB0ED3">
              <w:rPr>
                <w:sz w:val="20"/>
                <w:szCs w:val="20"/>
              </w:rPr>
              <w:t>Fürstenfeldbrück</w:t>
            </w:r>
            <w:proofErr w:type="spellEnd"/>
            <w:r w:rsidRPr="00EB0ED3">
              <w:rPr>
                <w:sz w:val="20"/>
                <w:szCs w:val="20"/>
              </w:rPr>
              <w:t> </w:t>
            </w:r>
          </w:p>
        </w:tc>
      </w:tr>
      <w:tr w:rsidR="00EB0ED3" w:rsidRPr="00EB0ED3" w14:paraId="6A051029" w14:textId="77777777" w:rsidTr="001F7250">
        <w:tc>
          <w:tcPr>
            <w:tcW w:w="5098" w:type="dxa"/>
          </w:tcPr>
          <w:p w14:paraId="4B85E092" w14:textId="77777777" w:rsidR="00EB0ED3" w:rsidRPr="00EB0ED3" w:rsidRDefault="00EB0ED3" w:rsidP="001F7250">
            <w:pPr>
              <w:rPr>
                <w:sz w:val="20"/>
                <w:szCs w:val="20"/>
              </w:rPr>
            </w:pPr>
            <w:r w:rsidRPr="00EB0ED3">
              <w:rPr>
                <w:sz w:val="20"/>
                <w:szCs w:val="20"/>
              </w:rPr>
              <w:t>14.10. - 15.10. in Erfurt/Eisenach</w:t>
            </w:r>
          </w:p>
        </w:tc>
      </w:tr>
      <w:tr w:rsidR="00EB0ED3" w:rsidRPr="00EB0ED3" w14:paraId="32389E2C" w14:textId="77777777" w:rsidTr="001F7250">
        <w:tc>
          <w:tcPr>
            <w:tcW w:w="5098" w:type="dxa"/>
          </w:tcPr>
          <w:p w14:paraId="5F49EDE7" w14:textId="77777777" w:rsidR="00EB0ED3" w:rsidRPr="00EB0ED3" w:rsidRDefault="00EB0ED3" w:rsidP="001F7250">
            <w:pPr>
              <w:rPr>
                <w:sz w:val="20"/>
                <w:szCs w:val="20"/>
              </w:rPr>
            </w:pPr>
            <w:r w:rsidRPr="00EB0ED3">
              <w:rPr>
                <w:sz w:val="20"/>
                <w:szCs w:val="20"/>
              </w:rPr>
              <w:t>21.10. - 22.10. in Mamming</w:t>
            </w:r>
          </w:p>
        </w:tc>
      </w:tr>
      <w:tr w:rsidR="00EB0ED3" w:rsidRPr="00EB0ED3" w14:paraId="6D17799F" w14:textId="77777777" w:rsidTr="001F7250">
        <w:tc>
          <w:tcPr>
            <w:tcW w:w="5098" w:type="dxa"/>
          </w:tcPr>
          <w:p w14:paraId="4118BD00" w14:textId="77777777" w:rsidR="00EB0ED3" w:rsidRPr="00EB0ED3" w:rsidRDefault="00EB0ED3" w:rsidP="001F7250">
            <w:pPr>
              <w:rPr>
                <w:sz w:val="20"/>
                <w:szCs w:val="20"/>
              </w:rPr>
            </w:pPr>
            <w:r w:rsidRPr="00EB0ED3">
              <w:rPr>
                <w:sz w:val="20"/>
                <w:szCs w:val="20"/>
              </w:rPr>
              <w:t>21.10. - 22.10. in Luxemburg</w:t>
            </w:r>
          </w:p>
        </w:tc>
      </w:tr>
      <w:tr w:rsidR="00EB0ED3" w:rsidRPr="00EB0ED3" w14:paraId="2E772235" w14:textId="77777777" w:rsidTr="001F7250">
        <w:tc>
          <w:tcPr>
            <w:tcW w:w="5098" w:type="dxa"/>
          </w:tcPr>
          <w:p w14:paraId="38A1B3AF" w14:textId="77777777" w:rsidR="00EB0ED3" w:rsidRPr="00EB0ED3" w:rsidRDefault="00EB0ED3" w:rsidP="001F7250">
            <w:pPr>
              <w:rPr>
                <w:sz w:val="20"/>
                <w:szCs w:val="20"/>
              </w:rPr>
            </w:pPr>
            <w:r w:rsidRPr="00EB0ED3">
              <w:rPr>
                <w:sz w:val="20"/>
                <w:szCs w:val="20"/>
              </w:rPr>
              <w:t>28.10. - 29.10. in Berlin</w:t>
            </w:r>
          </w:p>
        </w:tc>
      </w:tr>
    </w:tbl>
    <w:p w14:paraId="6CA28AE8" w14:textId="32B7DDF1" w:rsidR="00605F42" w:rsidRDefault="00605F42" w:rsidP="00601091">
      <w:pPr>
        <w:ind w:right="-1134"/>
        <w:rPr>
          <w:rFonts w:cs="Arial"/>
          <w:b/>
          <w:sz w:val="16"/>
          <w:szCs w:val="22"/>
        </w:rPr>
      </w:pPr>
    </w:p>
    <w:p w14:paraId="52CA4389" w14:textId="348DC892" w:rsidR="00605F42" w:rsidRDefault="00605F42" w:rsidP="00601091">
      <w:pPr>
        <w:ind w:right="-1134"/>
        <w:rPr>
          <w:rFonts w:cs="Arial"/>
          <w:b/>
          <w:sz w:val="16"/>
          <w:szCs w:val="22"/>
        </w:rPr>
      </w:pPr>
    </w:p>
    <w:p w14:paraId="6271BBEF" w14:textId="06274387" w:rsidR="00904F1D" w:rsidRDefault="00904F1D" w:rsidP="00CD387A">
      <w:pPr>
        <w:ind w:right="-1703"/>
        <w:rPr>
          <w:rFonts w:eastAsia="Calibri" w:cs="Arial"/>
          <w:b/>
          <w:bCs/>
          <w:color w:val="000000"/>
          <w:sz w:val="16"/>
          <w:szCs w:val="16"/>
        </w:rPr>
      </w:pPr>
    </w:p>
    <w:p w14:paraId="2B564033" w14:textId="77777777" w:rsidR="008B08A4" w:rsidRDefault="008B08A4" w:rsidP="00CD387A">
      <w:pPr>
        <w:ind w:right="-1703"/>
        <w:rPr>
          <w:rFonts w:eastAsia="Calibri" w:cs="Arial"/>
          <w:b/>
          <w:bCs/>
          <w:color w:val="000000"/>
          <w:sz w:val="16"/>
          <w:szCs w:val="16"/>
        </w:rPr>
      </w:pPr>
    </w:p>
    <w:p w14:paraId="579D35A7" w14:textId="1C4371CE" w:rsidR="00CD387A" w:rsidRDefault="00CD387A" w:rsidP="00CD387A">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p w14:paraId="57205AAE" w14:textId="77777777" w:rsidR="00EA320D" w:rsidRDefault="00EA320D" w:rsidP="00EA320D">
      <w:pPr>
        <w:ind w:right="-1845"/>
      </w:pPr>
    </w:p>
    <w:p w14:paraId="0F43AB7E" w14:textId="77777777" w:rsidR="006862AC" w:rsidRDefault="006862AC" w:rsidP="006862AC"/>
    <w:sectPr w:rsidR="006862AC" w:rsidSect="00605F42">
      <w:headerReference w:type="default" r:id="rId10"/>
      <w:footerReference w:type="default" r:id="rId11"/>
      <w:type w:val="continuous"/>
      <w:pgSz w:w="11906" w:h="16838"/>
      <w:pgMar w:top="1701" w:right="2834" w:bottom="1560"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E101" w14:textId="77777777" w:rsidR="00F650F5" w:rsidRDefault="00F650F5">
      <w:r>
        <w:separator/>
      </w:r>
    </w:p>
  </w:endnote>
  <w:endnote w:type="continuationSeparator" w:id="0">
    <w:p w14:paraId="55604361" w14:textId="77777777" w:rsidR="00F650F5" w:rsidRDefault="00F6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116F" w14:textId="77777777" w:rsidR="006862AC" w:rsidRDefault="006862AC">
    <w:pPr>
      <w:rPr>
        <w:i/>
        <w:sz w:val="17"/>
      </w:rPr>
    </w:pPr>
    <w:r>
      <w:rPr>
        <w:i/>
        <w:sz w:val="17"/>
      </w:rPr>
      <w:t xml:space="preserve">Presse-Kontakt: </w:t>
    </w:r>
  </w:p>
  <w:p w14:paraId="34E2C231"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7A4096CE" w14:textId="77777777" w:rsidR="006862AC" w:rsidRPr="00835707" w:rsidRDefault="006862AC">
    <w:pPr>
      <w:rPr>
        <w:rFonts w:cs="Arial"/>
        <w:sz w:val="16"/>
        <w:szCs w:val="18"/>
      </w:rPr>
    </w:pPr>
  </w:p>
  <w:p w14:paraId="1438670A" w14:textId="50039C3F" w:rsidR="006862AC" w:rsidRPr="000E10B8" w:rsidRDefault="006862AC" w:rsidP="00145719">
    <w:pPr>
      <w:ind w:right="-1703"/>
      <w:rPr>
        <w:sz w:val="17"/>
        <w:lang w:val="en-US"/>
      </w:rPr>
    </w:pPr>
    <w:r w:rsidRPr="000E10B8">
      <w:rPr>
        <w:b/>
        <w:sz w:val="17"/>
        <w:lang w:val="en-US"/>
      </w:rPr>
      <w:t xml:space="preserve">Häfele </w:t>
    </w:r>
    <w:r w:rsidR="00145719" w:rsidRPr="000E10B8">
      <w:rPr>
        <w:b/>
        <w:sz w:val="17"/>
        <w:lang w:val="en-US"/>
      </w:rPr>
      <w:t>SE</w:t>
    </w:r>
    <w:r w:rsidRPr="000E10B8">
      <w:rPr>
        <w:b/>
        <w:sz w:val="17"/>
        <w:lang w:val="en-US"/>
      </w:rPr>
      <w:t xml:space="preserve"> &amp; Co KG</w:t>
    </w:r>
    <w:r w:rsidRPr="000E10B8">
      <w:rPr>
        <w:sz w:val="17"/>
        <w:lang w:val="en-US"/>
      </w:rPr>
      <w:t xml:space="preserve"> ∙ </w:t>
    </w:r>
    <w:proofErr w:type="spellStart"/>
    <w:r w:rsidRPr="000E10B8">
      <w:rPr>
        <w:sz w:val="17"/>
        <w:lang w:val="en-US"/>
      </w:rPr>
      <w:t>Postfach</w:t>
    </w:r>
    <w:proofErr w:type="spellEnd"/>
    <w:r w:rsidRPr="000E10B8">
      <w:rPr>
        <w:sz w:val="17"/>
        <w:lang w:val="en-US"/>
      </w:rPr>
      <w:t xml:space="preserve"> </w:t>
    </w:r>
    <w:r w:rsidR="005D0AA8" w:rsidRPr="000E10B8">
      <w:rPr>
        <w:sz w:val="17"/>
        <w:lang w:val="en-US"/>
      </w:rPr>
      <w:t xml:space="preserve">1237 ∙ D-72192 </w:t>
    </w:r>
    <w:proofErr w:type="spellStart"/>
    <w:r w:rsidR="005D0AA8" w:rsidRPr="000E10B8">
      <w:rPr>
        <w:sz w:val="17"/>
        <w:lang w:val="en-US"/>
      </w:rPr>
      <w:t>Nagold</w:t>
    </w:r>
    <w:proofErr w:type="spellEnd"/>
    <w:r w:rsidR="005D0AA8" w:rsidRPr="000E10B8">
      <w:rPr>
        <w:sz w:val="17"/>
        <w:lang w:val="en-US"/>
      </w:rPr>
      <w:t xml:space="preserve"> ∙ Phone +</w:t>
    </w:r>
    <w:r w:rsidRPr="000E10B8">
      <w:rPr>
        <w:sz w:val="17"/>
        <w:lang w:val="en-US"/>
      </w:rPr>
      <w:t xml:space="preserve">49 </w:t>
    </w:r>
    <w:r w:rsidR="005D0AA8" w:rsidRPr="000E10B8">
      <w:rPr>
        <w:sz w:val="17"/>
        <w:lang w:val="en-US"/>
      </w:rPr>
      <w:t>74</w:t>
    </w:r>
    <w:r w:rsidRPr="000E10B8">
      <w:rPr>
        <w:sz w:val="17"/>
        <w:lang w:val="en-US"/>
      </w:rPr>
      <w:t xml:space="preserve">52 </w:t>
    </w:r>
    <w:r w:rsidR="005D0AA8" w:rsidRPr="000E10B8">
      <w:rPr>
        <w:sz w:val="17"/>
        <w:lang w:val="en-US"/>
      </w:rPr>
      <w:t xml:space="preserve">950 ∙ </w:t>
    </w:r>
    <w:r w:rsidRPr="000E10B8">
      <w:rPr>
        <w:sz w:val="17"/>
        <w:lang w:val="en-US"/>
      </w:rPr>
      <w:t xml:space="preserve">  </w:t>
    </w:r>
    <w:hyperlink r:id="rId1" w:history="1">
      <w:r w:rsidRPr="000E10B8">
        <w:rPr>
          <w:sz w:val="17"/>
          <w:lang w:val="en-US"/>
        </w:rPr>
        <w:t>info@haefele.de</w:t>
      </w:r>
    </w:hyperlink>
    <w:r w:rsidRPr="000E10B8">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65BB" w14:textId="77777777" w:rsidR="00F650F5" w:rsidRDefault="00F650F5">
      <w:r>
        <w:separator/>
      </w:r>
    </w:p>
  </w:footnote>
  <w:footnote w:type="continuationSeparator" w:id="0">
    <w:p w14:paraId="00499ABE" w14:textId="77777777" w:rsidR="00F650F5" w:rsidRDefault="00F6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lang w:val="fr-FR"/>
      </w:rPr>
    </w:pPr>
    <w:r>
      <w:rPr>
        <w:b/>
        <w:noProof/>
      </w:rPr>
      <w:drawing>
        <wp:inline distT="0" distB="0" distL="0" distR="0" wp14:anchorId="37B2A3D8" wp14:editId="5B446052">
          <wp:extent cx="1911600" cy="302325"/>
          <wp:effectExtent l="2540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5FA87DBA" w14:textId="03770E61" w:rsidR="006862AC" w:rsidRDefault="006862AC" w:rsidP="006862AC">
    <w:pPr>
      <w:spacing w:before="60"/>
      <w:rPr>
        <w:sz w:val="16"/>
        <w:lang w:val="fr-FR"/>
      </w:rPr>
    </w:pPr>
    <w:r>
      <w:rPr>
        <w:sz w:val="16"/>
        <w:lang w:val="fr-FR"/>
      </w:rPr>
      <w:t>No. : </w:t>
    </w:r>
    <w:r w:rsidR="00605F42">
      <w:rPr>
        <w:sz w:val="16"/>
        <w:lang w:val="fr-FR"/>
      </w:rPr>
      <w:t>17</w:t>
    </w:r>
    <w:r>
      <w:rPr>
        <w:sz w:val="16"/>
        <w:lang w:val="fr-FR"/>
      </w:rPr>
      <w:t>/</w:t>
    </w:r>
    <w:r w:rsidR="000E10B8">
      <w:rPr>
        <w:sz w:val="16"/>
        <w:lang w:val="fr-FR"/>
      </w:rPr>
      <w:t>08</w:t>
    </w:r>
    <w:r>
      <w:rPr>
        <w:sz w:val="16"/>
        <w:lang w:val="fr-FR"/>
      </w:rPr>
      <w:t>/</w:t>
    </w:r>
    <w:r w:rsidR="000E10B8">
      <w:rPr>
        <w:sz w:val="16"/>
        <w:lang w:val="fr-FR"/>
      </w:rPr>
      <w:t>21</w:t>
    </w:r>
    <w:r w:rsidR="00440200">
      <w:rPr>
        <w:sz w:val="16"/>
        <w:lang w:val="fr-FR"/>
      </w:rPr>
      <w:t>_de</w:t>
    </w:r>
  </w:p>
  <w:p w14:paraId="5DEC44A6" w14:textId="13194A64" w:rsidR="006862AC" w:rsidRDefault="00E87C20" w:rsidP="007A7B9D">
    <w:pPr>
      <w:pStyle w:val="Kopfzeile"/>
      <w:ind w:right="-1703"/>
      <w:jc w:val="right"/>
      <w:rPr>
        <w:snapToGrid w:val="0"/>
        <w:sz w:val="16"/>
      </w:rPr>
    </w:pPr>
    <w:r>
      <w:rPr>
        <w:snapToGrid w:val="0"/>
        <w:sz w:val="16"/>
      </w:rPr>
      <w:t>Seite</w:t>
    </w:r>
    <w:r w:rsidR="006862AC">
      <w:rPr>
        <w:snapToGrid w:val="0"/>
        <w:sz w:val="16"/>
      </w:rPr>
      <w:t xml:space="preserve"> </w:t>
    </w:r>
    <w:r w:rsidR="00953E6F">
      <w:rPr>
        <w:snapToGrid w:val="0"/>
        <w:sz w:val="16"/>
      </w:rPr>
      <w:fldChar w:fldCharType="begin"/>
    </w:r>
    <w:r w:rsidR="006862AC">
      <w:rPr>
        <w:snapToGrid w:val="0"/>
        <w:sz w:val="16"/>
      </w:rPr>
      <w:instrText xml:space="preserve"> PAGE </w:instrText>
    </w:r>
    <w:r w:rsidR="00953E6F">
      <w:rPr>
        <w:snapToGrid w:val="0"/>
        <w:sz w:val="16"/>
      </w:rPr>
      <w:fldChar w:fldCharType="separate"/>
    </w:r>
    <w:r w:rsidR="0095062E">
      <w:rPr>
        <w:noProof/>
        <w:snapToGrid w:val="0"/>
        <w:sz w:val="16"/>
      </w:rPr>
      <w:t>3</w:t>
    </w:r>
    <w:r w:rsidR="00953E6F">
      <w:rPr>
        <w:snapToGrid w:val="0"/>
        <w:sz w:val="16"/>
      </w:rPr>
      <w:fldChar w:fldCharType="end"/>
    </w:r>
    <w:r w:rsidR="006862AC">
      <w:rPr>
        <w:snapToGrid w:val="0"/>
        <w:sz w:val="16"/>
      </w:rPr>
      <w:t xml:space="preserve"> von </w:t>
    </w:r>
    <w:r w:rsidR="00953E6F">
      <w:rPr>
        <w:snapToGrid w:val="0"/>
        <w:sz w:val="16"/>
      </w:rPr>
      <w:fldChar w:fldCharType="begin"/>
    </w:r>
    <w:r w:rsidR="006862AC">
      <w:rPr>
        <w:snapToGrid w:val="0"/>
        <w:sz w:val="16"/>
      </w:rPr>
      <w:instrText xml:space="preserve"> NUMPAGES </w:instrText>
    </w:r>
    <w:r w:rsidR="00953E6F">
      <w:rPr>
        <w:snapToGrid w:val="0"/>
        <w:sz w:val="16"/>
      </w:rPr>
      <w:fldChar w:fldCharType="separate"/>
    </w:r>
    <w:r w:rsidR="0095062E">
      <w:rPr>
        <w:noProof/>
        <w:snapToGrid w:val="0"/>
        <w:sz w:val="16"/>
      </w:rPr>
      <w:t>3</w:t>
    </w:r>
    <w:r w:rsidR="00953E6F">
      <w:rPr>
        <w:snapToGrid w:val="0"/>
        <w:sz w:val="16"/>
      </w:rPr>
      <w:fldChar w:fldCharType="end"/>
    </w:r>
  </w:p>
  <w:p w14:paraId="4C128CB7" w14:textId="77777777" w:rsidR="006862AC" w:rsidRDefault="006862AC">
    <w:pPr>
      <w:pStyle w:val="Kopfzeile"/>
      <w:jc w:val="right"/>
      <w:rPr>
        <w:color w:val="808080"/>
        <w:sz w:val="16"/>
      </w:rPr>
    </w:pPr>
  </w:p>
  <w:p w14:paraId="7EAD1E58" w14:textId="77777777" w:rsidR="006862AC" w:rsidRDefault="006862AC">
    <w:pPr>
      <w:pStyle w:val="Kopfzeile"/>
      <w:jc w:val="right"/>
      <w:rPr>
        <w:color w:val="808080"/>
        <w:sz w:val="16"/>
      </w:rPr>
    </w:pPr>
  </w:p>
  <w:p w14:paraId="52721C50" w14:textId="77777777" w:rsidR="006862AC" w:rsidRDefault="006862AC">
    <w:pPr>
      <w:pStyle w:val="Kopfzeile"/>
      <w:jc w:val="right"/>
      <w:rPr>
        <w:sz w:val="16"/>
      </w:rPr>
    </w:pPr>
  </w:p>
  <w:p w14:paraId="7EB51D1F" w14:textId="77777777" w:rsidR="006862AC" w:rsidRDefault="006862AC">
    <w:pPr>
      <w:pStyle w:val="Kopfzeile"/>
      <w:jc w:val="right"/>
      <w:rPr>
        <w:sz w:val="16"/>
      </w:rPr>
    </w:pPr>
  </w:p>
  <w:p w14:paraId="052B3C54" w14:textId="77777777" w:rsidR="006862AC" w:rsidRDefault="006862AC">
    <w:pPr>
      <w:pStyle w:val="Kopfzeile"/>
      <w:jc w:val="right"/>
      <w:rPr>
        <w:sz w:val="16"/>
      </w:rPr>
    </w:pPr>
  </w:p>
  <w:p w14:paraId="66B624F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E8"/>
    <w:rsid w:val="000843EF"/>
    <w:rsid w:val="000971E8"/>
    <w:rsid w:val="000A44B3"/>
    <w:rsid w:val="000E10B8"/>
    <w:rsid w:val="000F74D0"/>
    <w:rsid w:val="00105811"/>
    <w:rsid w:val="00145719"/>
    <w:rsid w:val="00157BF9"/>
    <w:rsid w:val="0016274D"/>
    <w:rsid w:val="00193925"/>
    <w:rsid w:val="001E5C85"/>
    <w:rsid w:val="001F6C6F"/>
    <w:rsid w:val="0027151F"/>
    <w:rsid w:val="002842E9"/>
    <w:rsid w:val="00371E7B"/>
    <w:rsid w:val="003D30A8"/>
    <w:rsid w:val="0042059C"/>
    <w:rsid w:val="00430BA1"/>
    <w:rsid w:val="00440200"/>
    <w:rsid w:val="004C6773"/>
    <w:rsid w:val="005040D2"/>
    <w:rsid w:val="00541B1E"/>
    <w:rsid w:val="00547E47"/>
    <w:rsid w:val="005A5CA8"/>
    <w:rsid w:val="005D0AA8"/>
    <w:rsid w:val="00601091"/>
    <w:rsid w:val="00605F42"/>
    <w:rsid w:val="006862AC"/>
    <w:rsid w:val="006B39ED"/>
    <w:rsid w:val="00760912"/>
    <w:rsid w:val="007A7B9D"/>
    <w:rsid w:val="007B5625"/>
    <w:rsid w:val="00814098"/>
    <w:rsid w:val="00835700"/>
    <w:rsid w:val="00835707"/>
    <w:rsid w:val="0085569C"/>
    <w:rsid w:val="008571BA"/>
    <w:rsid w:val="008B08A4"/>
    <w:rsid w:val="008B7C67"/>
    <w:rsid w:val="00903AE6"/>
    <w:rsid w:val="00904F1D"/>
    <w:rsid w:val="00924989"/>
    <w:rsid w:val="0093449A"/>
    <w:rsid w:val="0095062E"/>
    <w:rsid w:val="00953E6F"/>
    <w:rsid w:val="009D22CC"/>
    <w:rsid w:val="00A12079"/>
    <w:rsid w:val="00A4026F"/>
    <w:rsid w:val="00A40DB9"/>
    <w:rsid w:val="00B16209"/>
    <w:rsid w:val="00B561B9"/>
    <w:rsid w:val="00B647CC"/>
    <w:rsid w:val="00BA397A"/>
    <w:rsid w:val="00C92753"/>
    <w:rsid w:val="00CD01C5"/>
    <w:rsid w:val="00CD387A"/>
    <w:rsid w:val="00D7246B"/>
    <w:rsid w:val="00DB741D"/>
    <w:rsid w:val="00DC58AE"/>
    <w:rsid w:val="00E1227E"/>
    <w:rsid w:val="00E87C20"/>
    <w:rsid w:val="00E95840"/>
    <w:rsid w:val="00EA320D"/>
    <w:rsid w:val="00EB0ED3"/>
    <w:rsid w:val="00EB46A0"/>
    <w:rsid w:val="00EF013B"/>
    <w:rsid w:val="00F14BF7"/>
    <w:rsid w:val="00F650F5"/>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NichtaufgelsteErwhnung1">
    <w:name w:val="Nicht aufgelöste Erwähnung1"/>
    <w:basedOn w:val="Absatz-Standardschriftart"/>
    <w:uiPriority w:val="99"/>
    <w:semiHidden/>
    <w:unhideWhenUsed/>
    <w:rsid w:val="000E10B8"/>
    <w:rPr>
      <w:color w:val="605E5C"/>
      <w:shd w:val="clear" w:color="auto" w:fill="E1DFDD"/>
    </w:rPr>
  </w:style>
  <w:style w:type="table" w:styleId="Tabellenraster">
    <w:name w:val="Table Grid"/>
    <w:basedOn w:val="NormaleTabelle"/>
    <w:uiPriority w:val="39"/>
    <w:rsid w:val="00EB0E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 w:id="209505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efele.de/discoveries-tou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2B12-2473-4D4E-B217-78E053B2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5327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12</cp:revision>
  <cp:lastPrinted>2013-03-13T14:39:00Z</cp:lastPrinted>
  <dcterms:created xsi:type="dcterms:W3CDTF">2021-08-24T05:04:00Z</dcterms:created>
  <dcterms:modified xsi:type="dcterms:W3CDTF">2021-08-27T11:11:00Z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